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474432D" w:rsidP="3AB6ACB2" w:rsidRDefault="3474432D" w14:paraId="11DA4734" w14:textId="79DBC12D">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Νέο εθελοντικό πρόγραμμα European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Solidarity</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Corps</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στην Κύπρο! </w:t>
      </w:r>
    </w:p>
    <w:p w:rsidR="3474432D" w:rsidP="3AB6ACB2" w:rsidRDefault="3474432D" w14:paraId="64C43F79" w14:textId="16F6F604">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Τίτλος: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Agents</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of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Change</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w:t>
      </w:r>
    </w:p>
    <w:p w:rsidR="3474432D" w:rsidP="3AB6ACB2" w:rsidRDefault="3474432D" w14:paraId="7D8F9B82" w14:textId="549884AC">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Πού: Λευκωσία, Κύπρος </w:t>
      </w:r>
    </w:p>
    <w:p w:rsidR="3474432D" w:rsidP="3AB6ACB2" w:rsidRDefault="3474432D" w14:paraId="40FF945C" w14:textId="780311BB">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Πότε: 1 Σεπτεμβρίου 2024 – 31 Αυγούστου 2025 ( 12 μήνες) </w:t>
      </w:r>
    </w:p>
    <w:p w:rsidR="3474432D" w:rsidP="3AB6ACB2" w:rsidRDefault="3474432D" w14:paraId="3AA9C4E9" w14:textId="699110D4">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Ποιοι: άτομα 18-30 ετών </w:t>
      </w:r>
    </w:p>
    <w:p w:rsidR="3474432D" w:rsidP="3AB6ACB2" w:rsidRDefault="3474432D" w14:paraId="52504E01" w14:textId="3B5D3059">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Τώρα είναι η ευκαιρία να συμμετέχεις σε ένα εθελοντικό πρόγραμμα ορχήστρας κοινωνικής μουσικής που παρέχει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προσβάσιμη</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μουσική εκπαίδευση στα παιδιά και τους νέους της Κύπρου, συμπεριλαμβανομένους τους μετανάστες, τους πρόσφυγες και τα παιδιά και τους νέους που βρίσκονται σε μειονεκτική θέση. Το πρόγραμμα αυτό προσφέρει δωρεάν συμφωνική μουσική εκπαίδευση με επίκεντρο την προσωπική ανάπτυξη των συμμετεχόντων της, εστιάζοντας κυρίως στην ενδυνάμωση και την επίτευξη των δυνατοτήτων τους.  </w:t>
      </w:r>
    </w:p>
    <w:p w:rsidR="3474432D" w:rsidP="3AB6ACB2" w:rsidRDefault="3474432D" w14:paraId="7115BEBD" w14:textId="6C20638B">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Αν είσαι: </w:t>
      </w:r>
    </w:p>
    <w:p w:rsidR="3474432D" w:rsidP="3AB6ACB2" w:rsidRDefault="3474432D" w14:paraId="20E0F4A7" w14:textId="4C604D7F">
      <w:pPr>
        <w:pStyle w:val="ListParagraph"/>
        <w:numPr>
          <w:ilvl w:val="0"/>
          <w:numId w:val="5"/>
        </w:numPr>
        <w:shd w:val="clear" w:color="auto" w:fill="FFFFFF" w:themeFill="background1"/>
        <w:spacing w:before="0" w:beforeAutospacing="off" w:after="0" w:afterAutospacing="off"/>
        <w:ind w:left="525" w:right="0"/>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νέος μουσικός ή νέος μαέστρος που ενδιαφέρεται να συνεργαστεί με νεανικές ορχήστρες, </w:t>
      </w:r>
    </w:p>
    <w:p w:rsidR="3474432D" w:rsidP="3AB6ACB2" w:rsidRDefault="3474432D" w14:paraId="06DBB255" w14:textId="5DD73506">
      <w:pPr>
        <w:pStyle w:val="ListParagraph"/>
        <w:numPr>
          <w:ilvl w:val="0"/>
          <w:numId w:val="5"/>
        </w:numPr>
        <w:shd w:val="clear" w:color="auto" w:fill="FFFFFF" w:themeFill="background1"/>
        <w:spacing w:before="0" w:beforeAutospacing="off" w:after="0" w:afterAutospacing="off"/>
        <w:ind w:left="525" w:right="0"/>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κοινωνικός λειτουργός, ψυχολόγος ή νέος με κλίση στη διαχείριση έργων και συμμετοχή σε δραστηριότητες κοινωνικής ένταξης ή/και μουσικής </w:t>
      </w:r>
    </w:p>
    <w:p w:rsidR="3474432D" w:rsidP="3AB6ACB2" w:rsidRDefault="3474432D" w14:paraId="3818B485" w14:textId="231A332D">
      <w:pPr>
        <w:pStyle w:val="ListParagraph"/>
        <w:numPr>
          <w:ilvl w:val="0"/>
          <w:numId w:val="5"/>
        </w:numPr>
        <w:shd w:val="clear" w:color="auto" w:fill="FFFFFF" w:themeFill="background1"/>
        <w:spacing w:before="0" w:beforeAutospacing="off" w:after="0" w:afterAutospacing="off"/>
        <w:ind w:left="525" w:right="0"/>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Και θέλεις να συμβάλλεις στη διαμόρφωση μιας πιο δίκαιης και ανθεκτικής κοινωνίας. </w:t>
      </w:r>
    </w:p>
    <w:p w:rsidR="3AB6ACB2" w:rsidP="3AB6ACB2" w:rsidRDefault="3AB6ACB2" w14:paraId="7089B9DB" w14:textId="1CE8ADAD">
      <w:pPr>
        <w:pStyle w:val="Normal"/>
        <w:shd w:val="clear" w:color="auto" w:fill="FFFFFF" w:themeFill="background1"/>
        <w:spacing w:before="0" w:beforeAutospacing="off" w:after="0" w:afterAutospacing="off"/>
        <w:ind w:right="0"/>
        <w:rPr>
          <w:rFonts w:ascii="Times New Roman" w:hAnsi="Times New Roman" w:eastAsia="Times New Roman" w:cs="Times New Roman"/>
          <w:b w:val="0"/>
          <w:bCs w:val="0"/>
          <w:i w:val="0"/>
          <w:iCs w:val="0"/>
          <w:caps w:val="0"/>
          <w:smallCaps w:val="0"/>
          <w:noProof w:val="0"/>
          <w:color w:val="auto"/>
          <w:sz w:val="24"/>
          <w:szCs w:val="24"/>
          <w:lang w:val="el-GR"/>
        </w:rPr>
      </w:pPr>
    </w:p>
    <w:p w:rsidR="3474432D" w:rsidP="3AB6ACB2" w:rsidRDefault="3474432D" w14:paraId="4E33BBC5" w14:textId="60C7BF40">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Το πρόγραμμα αυτό είναι για εσένα! </w:t>
      </w:r>
    </w:p>
    <w:p w:rsidR="3474432D" w:rsidP="3AB6ACB2" w:rsidRDefault="3474432D" w14:paraId="6EA4C623" w14:textId="38BF8804">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Καλύπτονται: 100% διαμονή καθ’ όλη την διάρκεια του προγράμματος και επιστρέφεται ποσό των εισιτηρίων, μέχρι το ύψος που ορίζει το πλαίσιο του ευρωπαϊκού προγράμματος European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Solidarity</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Corps</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Επίσης χορηγείται ποσό για διατροφή και μηνιαίο επίδομα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pocket</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money</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w:t>
      </w:r>
    </w:p>
    <w:p w:rsidR="3474432D" w:rsidP="3AB6ACB2" w:rsidRDefault="3474432D" w14:paraId="574E247F" w14:textId="3989092B">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Στους συμμετέχοντες μετά το τέλος του προγράμματος, θα δοθεί το πιστοποιητικό </w:t>
      </w:r>
      <w:proofErr w:type="spellStart"/>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Youthpass</w:t>
      </w:r>
      <w:proofErr w:type="spellEnd"/>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 που είναι αναγνωρισμένο σε όλη την Ε.Ε.</w:t>
      </w:r>
    </w:p>
    <w:p w:rsidR="3474432D" w:rsidP="3AB6ACB2" w:rsidRDefault="3474432D" w14:paraId="28157ED4" w14:textId="01A7249A">
      <w:pPr>
        <w:pStyle w:val="Normal"/>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3AB6ACB2" w:rsidR="3474432D">
        <w:rPr>
          <w:rFonts w:ascii="Times New Roman" w:hAnsi="Times New Roman" w:eastAsia="Times New Roman" w:cs="Times New Roman"/>
          <w:b w:val="0"/>
          <w:bCs w:val="0"/>
          <w:i w:val="0"/>
          <w:iCs w:val="0"/>
          <w:caps w:val="0"/>
          <w:smallCaps w:val="0"/>
          <w:noProof w:val="0"/>
          <w:color w:val="auto"/>
          <w:sz w:val="24"/>
          <w:szCs w:val="24"/>
          <w:lang w:val="el-GR"/>
        </w:rPr>
        <w:t xml:space="preserve">Για να μάθεις περισσότερα και να δηλώσεις συμμετοχή: </w:t>
      </w:r>
      <w:hyperlink r:id="R1fedcaa33623475b">
        <w:r w:rsidRPr="3AB6ACB2" w:rsidR="3474432D">
          <w:rPr>
            <w:rStyle w:val="Hyperlink"/>
            <w:rFonts w:ascii="Times New Roman" w:hAnsi="Times New Roman" w:eastAsia="Times New Roman" w:cs="Times New Roman"/>
            <w:b w:val="0"/>
            <w:bCs w:val="0"/>
            <w:i w:val="0"/>
            <w:iCs w:val="0"/>
            <w:caps w:val="0"/>
            <w:smallCaps w:val="0"/>
            <w:noProof w:val="0"/>
            <w:color w:val="auto"/>
            <w:sz w:val="24"/>
            <w:szCs w:val="24"/>
            <w:lang w:val="el-GR"/>
          </w:rPr>
          <w:t>https://rb.gy/nay01h</w:t>
        </w:r>
      </w:hyperlink>
    </w:p>
    <w:p w:rsidR="3AB6ACB2" w:rsidP="3AB6ACB2" w:rsidRDefault="3AB6ACB2" w14:paraId="44326489" w14:textId="64EEA9C2">
      <w:pPr>
        <w:pStyle w:val="Normal"/>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p>
    <w:p w:rsidR="3AB6ACB2" w:rsidP="3AB6ACB2" w:rsidRDefault="3AB6ACB2" w14:paraId="57644B64" w14:textId="0664191F">
      <w:pPr>
        <w:pStyle w:val="Normal"/>
        <w:shd w:val="clear" w:color="auto" w:fill="FFFFFF" w:themeFill="background1"/>
        <w:spacing w:before="0" w:beforeAutospacing="off" w:after="300" w:afterAutospacing="off"/>
        <w:rPr>
          <w:rFonts w:ascii="Open Sans" w:hAnsi="Open Sans" w:eastAsia="Open Sans" w:cs="Open Sans"/>
          <w:b w:val="0"/>
          <w:bCs w:val="0"/>
          <w:i w:val="0"/>
          <w:iCs w:val="0"/>
          <w:caps w:val="0"/>
          <w:smallCaps w:val="0"/>
          <w:noProof w:val="0"/>
          <w:color w:val="6B6B6B"/>
          <w:sz w:val="24"/>
          <w:szCs w:val="24"/>
          <w:lang w:val="el-GR"/>
        </w:rPr>
      </w:pPr>
    </w:p>
    <w:p w:rsidR="3AB6ACB2" w:rsidP="3AB6ACB2" w:rsidRDefault="3AB6ACB2" w14:paraId="54A33518" w14:textId="337BC4B7">
      <w:pPr>
        <w:pStyle w:val="Normal"/>
        <w:rPr>
          <w:rFonts w:ascii="Times New Roman" w:hAnsi="Times New Roman" w:eastAsia="Times New Roman" w:cs="Times New Roman"/>
          <w:b w:val="0"/>
          <w:bCs w:val="0"/>
          <w:i w:val="0"/>
          <w:iCs w:val="0"/>
          <w:caps w:val="0"/>
          <w:smallCaps w:val="0"/>
          <w:noProof w:val="0"/>
          <w:color w:val="auto"/>
          <w:sz w:val="24"/>
          <w:szCs w:val="24"/>
          <w:lang w:val="el-G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39b13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6c7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86617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b89a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d08e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8b4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578c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a3a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36a1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480e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7c0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36b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27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6500EB"/>
    <w:rsid w:val="0A9F68C1"/>
    <w:rsid w:val="0F349090"/>
    <w:rsid w:val="1B385D76"/>
    <w:rsid w:val="2CD1D0D2"/>
    <w:rsid w:val="306500EB"/>
    <w:rsid w:val="3474432D"/>
    <w:rsid w:val="3AB6ACB2"/>
    <w:rsid w:val="3F79363B"/>
    <w:rsid w:val="44AA0B7D"/>
    <w:rsid w:val="53ADA8E5"/>
    <w:rsid w:val="61A25020"/>
    <w:rsid w:val="6911CE63"/>
    <w:rsid w:val="6F90AC5D"/>
    <w:rsid w:val="796754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00EB"/>
  <w15:chartTrackingRefBased/>
  <w15:docId w15:val="{F5D4E6EC-CC95-4EBA-9714-981101FB88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b.gy/nay01h" TargetMode="External" Id="R1fedcaa33623475b" /><Relationship Type="http://schemas.openxmlformats.org/officeDocument/2006/relationships/numbering" Target="numbering.xml" Id="R3594d321affe44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2024-06-21T07:56:00.0391850Z</dcterms:created>
  <dcterms:modified xsi:type="dcterms:W3CDTF">2024-06-21T08:06:04.3474669Z</dcterms:modified>
  <dc:creator>Anastasia Sapouna</dc:creator>
  <lastModifiedBy>Anastasia Sapouna</lastModifiedBy>
</coreProperties>
</file>