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5F7" w:rsidRDefault="006925F7">
      <w:pPr>
        <w:pStyle w:val="a3"/>
        <w:ind w:left="2474"/>
        <w:rPr>
          <w:rFonts w:ascii="Times New Roman"/>
          <w:sz w:val="20"/>
        </w:rPr>
      </w:pPr>
    </w:p>
    <w:p w:rsidR="006925F7" w:rsidRDefault="000242C1">
      <w:pPr>
        <w:pStyle w:val="a3"/>
        <w:spacing w:before="113"/>
        <w:ind w:left="0"/>
        <w:rPr>
          <w:rFonts w:ascii="Times New Roman"/>
        </w:rPr>
      </w:pPr>
      <w:r>
        <w:rPr>
          <w:noProof/>
          <w:lang w:eastAsia="el-GR"/>
        </w:rPr>
        <w:drawing>
          <wp:inline distT="0" distB="0" distL="0" distR="0" wp14:anchorId="794F897B" wp14:editId="4F34C3A2">
            <wp:extent cx="1628775" cy="1002731"/>
            <wp:effectExtent l="0" t="0" r="0" b="6985"/>
            <wp:docPr id="7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5260" cy="100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2C1" w:rsidRDefault="000242C1">
      <w:pPr>
        <w:pStyle w:val="a3"/>
        <w:spacing w:before="113"/>
        <w:ind w:left="0"/>
        <w:rPr>
          <w:rFonts w:ascii="Times New Roman"/>
        </w:rPr>
      </w:pPr>
    </w:p>
    <w:p w:rsidR="000242C1" w:rsidRPr="000242C1" w:rsidRDefault="000242C1" w:rsidP="000242C1">
      <w:pPr>
        <w:pStyle w:val="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0242C1">
        <w:rPr>
          <w:rFonts w:asciiTheme="minorHAnsi" w:hAnsiTheme="minorHAnsi" w:cstheme="minorHAnsi"/>
          <w:b/>
          <w:sz w:val="32"/>
          <w:szCs w:val="32"/>
        </w:rPr>
        <w:t xml:space="preserve">ΗΜΕΡΕΣ ΚΑΡΙΕΡΑΣ 2025 – </w:t>
      </w:r>
      <w:proofErr w:type="spellStart"/>
      <w:r w:rsidRPr="000242C1">
        <w:rPr>
          <w:rFonts w:asciiTheme="minorHAnsi" w:eastAsiaTheme="minorEastAsia" w:hAnsiTheme="minorHAnsi" w:cstheme="minorHAnsi"/>
          <w:b/>
          <w:bCs/>
          <w:kern w:val="24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Career</w:t>
      </w:r>
      <w:proofErr w:type="spellEnd"/>
      <w:r w:rsidRPr="000242C1">
        <w:rPr>
          <w:rFonts w:asciiTheme="minorHAnsi" w:eastAsiaTheme="minorEastAsia" w:hAnsiTheme="minorHAnsi" w:cstheme="minorHAnsi"/>
          <w:b/>
          <w:bCs/>
          <w:kern w:val="24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proofErr w:type="spellStart"/>
      <w:r w:rsidRPr="000242C1">
        <w:rPr>
          <w:rFonts w:asciiTheme="minorHAnsi" w:eastAsiaTheme="minorEastAsia" w:hAnsiTheme="minorHAnsi" w:cstheme="minorHAnsi"/>
          <w:b/>
          <w:bCs/>
          <w:iCs/>
          <w:kern w:val="24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Checkmate</w:t>
      </w:r>
      <w:proofErr w:type="spellEnd"/>
      <w:r w:rsidRPr="000242C1">
        <w:rPr>
          <w:rFonts w:asciiTheme="minorHAnsi" w:eastAsiaTheme="minorEastAsia" w:hAnsiTheme="minorHAnsi" w:cstheme="minorHAnsi"/>
          <w:b/>
          <w:bCs/>
          <w:iCs/>
          <w:kern w:val="24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:</w:t>
      </w:r>
    </w:p>
    <w:p w:rsidR="000242C1" w:rsidRPr="000242C1" w:rsidRDefault="000242C1" w:rsidP="000242C1">
      <w:pPr>
        <w:pStyle w:val="Web"/>
        <w:spacing w:before="0" w:beforeAutospacing="0" w:after="0" w:afterAutospacing="0"/>
        <w:jc w:val="center"/>
        <w:rPr>
          <w:rFonts w:asciiTheme="minorHAnsi" w:hAnsiTheme="minorHAnsi" w:cstheme="minorHAnsi"/>
          <w:sz w:val="32"/>
          <w:szCs w:val="32"/>
        </w:rPr>
      </w:pPr>
      <w:r w:rsidRPr="000242C1">
        <w:rPr>
          <w:rFonts w:asciiTheme="minorHAnsi" w:eastAsiaTheme="minorEastAsia" w:hAnsiTheme="minorHAnsi" w:cstheme="minorHAnsi"/>
          <w:bCs/>
          <w:i/>
          <w:iCs/>
          <w:kern w:val="24"/>
          <w:sz w:val="32"/>
          <w:szCs w:val="32"/>
        </w:rPr>
        <w:t>η</w:t>
      </w:r>
      <w:r w:rsidRPr="000242C1">
        <w:rPr>
          <w:rFonts w:asciiTheme="minorHAnsi" w:eastAsiaTheme="minorEastAsia" w:hAnsiTheme="minorHAnsi" w:cstheme="minorHAnsi"/>
          <w:bCs/>
          <w:i/>
          <w:iCs/>
          <w:kern w:val="24"/>
          <w:sz w:val="32"/>
          <w:szCs w:val="32"/>
        </w:rPr>
        <w:t xml:space="preserve"> </w:t>
      </w:r>
      <w:proofErr w:type="spellStart"/>
      <w:r w:rsidRPr="000242C1">
        <w:rPr>
          <w:rFonts w:asciiTheme="minorHAnsi" w:eastAsiaTheme="minorEastAsia" w:hAnsiTheme="minorHAnsi" w:cstheme="minorHAnsi"/>
          <w:bCs/>
          <w:i/>
          <w:iCs/>
          <w:kern w:val="24"/>
          <w:sz w:val="32"/>
          <w:szCs w:val="32"/>
        </w:rPr>
        <w:t>Ρουά</w:t>
      </w:r>
      <w:proofErr w:type="spellEnd"/>
      <w:r w:rsidRPr="000242C1">
        <w:rPr>
          <w:rFonts w:asciiTheme="minorHAnsi" w:eastAsiaTheme="minorEastAsia" w:hAnsiTheme="minorHAnsi" w:cstheme="minorHAnsi"/>
          <w:bCs/>
          <w:i/>
          <w:iCs/>
          <w:kern w:val="24"/>
          <w:sz w:val="32"/>
          <w:szCs w:val="32"/>
        </w:rPr>
        <w:t>-Ματ Κίνηση στη Διασύνδεση με την Αγορά Εργασίας</w:t>
      </w:r>
    </w:p>
    <w:p w:rsidR="000242C1" w:rsidRDefault="000242C1" w:rsidP="000242C1">
      <w:pPr>
        <w:pStyle w:val="Web"/>
        <w:spacing w:before="0" w:beforeAutospacing="0" w:after="0" w:afterAutospacing="0"/>
        <w:jc w:val="center"/>
        <w:rPr>
          <w:rFonts w:asciiTheme="minorHAnsi" w:eastAsiaTheme="minorEastAsia" w:hAnsiTheme="minorHAnsi" w:cstheme="minorHAnsi"/>
          <w:bCs/>
          <w:noProof/>
          <w:kern w:val="24"/>
          <w:sz w:val="32"/>
          <w:szCs w:val="32"/>
        </w:rPr>
      </w:pPr>
      <w:r w:rsidRPr="000242C1">
        <w:rPr>
          <w:rFonts w:asciiTheme="minorHAnsi" w:eastAsiaTheme="minorEastAsia" w:hAnsiTheme="minorHAnsi" w:cstheme="minorHAnsi"/>
          <w:bCs/>
          <w:kern w:val="24"/>
          <w:sz w:val="32"/>
          <w:szCs w:val="32"/>
        </w:rPr>
        <w:t>12 &amp; 13 Μαΐου 2025</w:t>
      </w:r>
      <w:r>
        <w:rPr>
          <w:rFonts w:asciiTheme="minorHAnsi" w:eastAsiaTheme="minorEastAsia" w:hAnsiTheme="minorHAnsi" w:cstheme="minorHAnsi"/>
          <w:bCs/>
          <w:kern w:val="24"/>
          <w:sz w:val="32"/>
          <w:szCs w:val="32"/>
        </w:rPr>
        <w:t xml:space="preserve">                                                                         </w:t>
      </w:r>
      <w:r w:rsidR="00F01FEF">
        <w:rPr>
          <w:rFonts w:asciiTheme="minorHAnsi" w:eastAsiaTheme="minorEastAsia" w:hAnsiTheme="minorHAnsi" w:cstheme="minorHAnsi"/>
          <w:bCs/>
          <w:kern w:val="24"/>
          <w:sz w:val="32"/>
          <w:szCs w:val="32"/>
        </w:rPr>
        <w:t xml:space="preserve">  </w:t>
      </w:r>
      <w:r w:rsidRPr="000242C1">
        <w:rPr>
          <w:rFonts w:asciiTheme="minorHAnsi" w:eastAsiaTheme="minorEastAsia" w:hAnsiTheme="minorHAnsi" w:cstheme="minorHAnsi"/>
          <w:bCs/>
          <w:noProof/>
          <w:kern w:val="24"/>
          <w:sz w:val="32"/>
          <w:szCs w:val="32"/>
        </w:rPr>
        <w:drawing>
          <wp:inline distT="0" distB="0" distL="0" distR="0" wp14:anchorId="7C2B980F" wp14:editId="2F7584D7">
            <wp:extent cx="1524000" cy="1016794"/>
            <wp:effectExtent l="0" t="0" r="0" b="0"/>
            <wp:docPr id="3" name="Εικόνα 3" descr="C:\Users\user\Desktop\ΗΜΕΡΕΣ ΚΑΡΙΕΡΑΣ\chess-1215079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ΗΜΕΡΕΣ ΚΑΡΙΕΡΑΣ\chess-1215079_6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3" cy="103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49F" w:rsidRPr="0055249F" w:rsidRDefault="0055249F" w:rsidP="00F01FEF">
      <w:pPr>
        <w:widowControl/>
        <w:autoSpaceDE/>
        <w:autoSpaceDN/>
        <w:spacing w:before="100" w:beforeAutospacing="1" w:after="100" w:afterAutospacing="1"/>
        <w:jc w:val="both"/>
        <w:outlineLvl w:val="3"/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</w:pPr>
      <w:r w:rsidRPr="0055249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Αγαπητά στελέχη, συνεργάτες/</w:t>
      </w:r>
      <w:proofErr w:type="spellStart"/>
      <w:r w:rsidRPr="0055249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ιδες</w:t>
      </w:r>
      <w:proofErr w:type="spellEnd"/>
      <w:r w:rsidRPr="0055249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, εκπρόσωποι οργανισμών και επιχειρήσεων,</w:t>
      </w:r>
    </w:p>
    <w:p w:rsidR="003B4F33" w:rsidRDefault="0055249F" w:rsidP="003B4F33">
      <w:pPr>
        <w:pStyle w:val="a5"/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ind w:left="426" w:hanging="426"/>
        <w:jc w:val="both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F01FE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Αναζητάτε νέα ταλέντα</w:t>
      </w:r>
      <w:r w:rsidRPr="00F01FEF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για την ανάπτυξη της ομάδας σας;</w:t>
      </w:r>
    </w:p>
    <w:p w:rsidR="003B4F33" w:rsidRDefault="0055249F" w:rsidP="003B4F33">
      <w:pPr>
        <w:pStyle w:val="a5"/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ind w:left="426" w:hanging="426"/>
        <w:jc w:val="both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3B4F3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Θέλετε να γνωρίσετε </w:t>
      </w:r>
      <w:r w:rsidRPr="003B4F33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το διαθέσιμο επιστημονικό δυναμικό</w:t>
      </w:r>
      <w:r w:rsidRPr="003B4F3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που αναζητά εργασία, ώστε να καλύψετε μελλοντικές σας ανάγκες;</w:t>
      </w:r>
    </w:p>
    <w:p w:rsidR="003B4F33" w:rsidRDefault="0055249F" w:rsidP="003B4F33">
      <w:pPr>
        <w:pStyle w:val="a5"/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ind w:left="426" w:hanging="426"/>
        <w:jc w:val="both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3B4F3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Ενδιαφέρεστε να απασχολήσετε </w:t>
      </w:r>
      <w:r w:rsidRPr="003B4F33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φοιτητές/</w:t>
      </w:r>
      <w:proofErr w:type="spellStart"/>
      <w:r w:rsidRPr="003B4F33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ριες</w:t>
      </w:r>
      <w:proofErr w:type="spellEnd"/>
      <w:r w:rsidRPr="003B4F33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 ή απόφοιτους/</w:t>
      </w:r>
      <w:proofErr w:type="spellStart"/>
      <w:r w:rsidRPr="003B4F33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ες</w:t>
      </w:r>
      <w:proofErr w:type="spellEnd"/>
      <w:r w:rsidRPr="003B4F3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σε θέσεις μερικής ή εποχικής απασχόλησης;</w:t>
      </w:r>
    </w:p>
    <w:p w:rsidR="0055249F" w:rsidRPr="003B4F33" w:rsidRDefault="0055249F" w:rsidP="003B4F33">
      <w:pPr>
        <w:pStyle w:val="a5"/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ind w:left="426" w:hanging="426"/>
        <w:jc w:val="both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bookmarkStart w:id="0" w:name="_GoBack"/>
      <w:bookmarkEnd w:id="0"/>
      <w:r w:rsidRPr="003B4F3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Χρειάζεστε πτυχιούχους από τις εξειδικεύσεις του Πανεπιστημίου Μακεδονίας για </w:t>
      </w:r>
      <w:r w:rsidRPr="003B4F33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θέσεις εργασίας στο φορέα σας στην Ελλάδα ή το εξωτερικό</w:t>
      </w:r>
      <w:r w:rsidRPr="003B4F33">
        <w:rPr>
          <w:rFonts w:asciiTheme="minorHAnsi" w:eastAsia="Times New Roman" w:hAnsiTheme="minorHAnsi" w:cstheme="minorHAnsi"/>
          <w:sz w:val="24"/>
          <w:szCs w:val="24"/>
          <w:lang w:eastAsia="el-GR"/>
        </w:rPr>
        <w:t>;</w:t>
      </w:r>
    </w:p>
    <w:p w:rsidR="0055249F" w:rsidRPr="0055249F" w:rsidRDefault="0055249F" w:rsidP="00F01FEF">
      <w:pPr>
        <w:widowControl/>
        <w:autoSpaceDE/>
        <w:autoSpaceDN/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8"/>
          <w:szCs w:val="28"/>
          <w:lang w:eastAsia="el-GR"/>
        </w:rPr>
      </w:pPr>
      <w:r w:rsidRPr="0055249F">
        <w:rPr>
          <w:rFonts w:asciiTheme="minorHAnsi" w:eastAsia="Times New Roman" w:hAnsiTheme="minorHAnsi" w:cstheme="minorHAnsi"/>
          <w:b/>
          <w:bCs/>
          <w:sz w:val="28"/>
          <w:szCs w:val="28"/>
          <w:lang w:eastAsia="el-GR"/>
        </w:rPr>
        <w:t>Σας προσκαλούμε στις Ημέρες Καριέρας 2025!</w:t>
      </w:r>
    </w:p>
    <w:p w:rsidR="0055249F" w:rsidRPr="0055249F" w:rsidRDefault="0055249F" w:rsidP="00F01FEF">
      <w:pPr>
        <w:widowControl/>
        <w:autoSpaceDE/>
        <w:autoSpaceDN/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55249F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Μια μοναδική ευκαιρία να συναντήσετε </w:t>
      </w:r>
      <w:r w:rsidR="00F01FE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φοιτητές/</w:t>
      </w:r>
      <w:proofErr w:type="spellStart"/>
      <w:r w:rsidR="00F01FE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τριες</w:t>
      </w:r>
      <w:proofErr w:type="spellEnd"/>
      <w:r w:rsidR="00F01FE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 προπτυχιακού και μεταπτυχιακού επιπέδου</w:t>
      </w:r>
      <w:r w:rsidRPr="0055249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, αποφοίτους/</w:t>
      </w:r>
      <w:proofErr w:type="spellStart"/>
      <w:r w:rsidRPr="0055249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ες</w:t>
      </w:r>
      <w:proofErr w:type="spellEnd"/>
      <w:r w:rsidRPr="0055249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, υποψήφιους/</w:t>
      </w:r>
      <w:proofErr w:type="spellStart"/>
      <w:r w:rsidRPr="0055249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ες</w:t>
      </w:r>
      <w:proofErr w:type="spellEnd"/>
      <w:r w:rsidRPr="0055249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 διδάκτορες και κατόχους διδακτορικών τίτλων</w:t>
      </w:r>
      <w:r w:rsidRPr="0055249F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από τους εξής τομείς:</w:t>
      </w:r>
    </w:p>
    <w:p w:rsidR="003B4F33" w:rsidRDefault="0055249F" w:rsidP="003B4F33">
      <w:pPr>
        <w:widowControl/>
        <w:numPr>
          <w:ilvl w:val="0"/>
          <w:numId w:val="3"/>
        </w:numPr>
        <w:tabs>
          <w:tab w:val="clear" w:pos="720"/>
          <w:tab w:val="num" w:pos="284"/>
        </w:tabs>
        <w:autoSpaceDE/>
        <w:autoSpaceDN/>
        <w:spacing w:before="100" w:beforeAutospacing="1" w:after="100" w:afterAutospacing="1"/>
        <w:ind w:hanging="720"/>
        <w:jc w:val="both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55249F">
        <w:rPr>
          <w:rFonts w:asciiTheme="minorHAnsi" w:eastAsia="Times New Roman" w:hAnsiTheme="minorHAnsi" w:cstheme="minorHAnsi"/>
          <w:sz w:val="24"/>
          <w:szCs w:val="24"/>
          <w:lang w:eastAsia="el-GR"/>
        </w:rPr>
        <w:t>Οικονομία</w:t>
      </w:r>
    </w:p>
    <w:p w:rsidR="003B4F33" w:rsidRDefault="0055249F" w:rsidP="003B4F33">
      <w:pPr>
        <w:widowControl/>
        <w:numPr>
          <w:ilvl w:val="0"/>
          <w:numId w:val="3"/>
        </w:numPr>
        <w:tabs>
          <w:tab w:val="clear" w:pos="720"/>
          <w:tab w:val="num" w:pos="284"/>
        </w:tabs>
        <w:autoSpaceDE/>
        <w:autoSpaceDN/>
        <w:spacing w:before="100" w:beforeAutospacing="1" w:after="100" w:afterAutospacing="1"/>
        <w:ind w:hanging="720"/>
        <w:jc w:val="both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55249F">
        <w:rPr>
          <w:rFonts w:asciiTheme="minorHAnsi" w:eastAsia="Times New Roman" w:hAnsiTheme="minorHAnsi" w:cstheme="minorHAnsi"/>
          <w:sz w:val="24"/>
          <w:szCs w:val="24"/>
          <w:lang w:eastAsia="el-GR"/>
        </w:rPr>
        <w:t>Οργάνωση και Διοίκηση</w:t>
      </w:r>
    </w:p>
    <w:p w:rsidR="003B4F33" w:rsidRDefault="0055249F" w:rsidP="003B4F33">
      <w:pPr>
        <w:widowControl/>
        <w:numPr>
          <w:ilvl w:val="0"/>
          <w:numId w:val="3"/>
        </w:numPr>
        <w:tabs>
          <w:tab w:val="clear" w:pos="720"/>
          <w:tab w:val="num" w:pos="284"/>
        </w:tabs>
        <w:autoSpaceDE/>
        <w:autoSpaceDN/>
        <w:spacing w:before="100" w:beforeAutospacing="1" w:after="100" w:afterAutospacing="1"/>
        <w:ind w:hanging="720"/>
        <w:jc w:val="both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55249F">
        <w:rPr>
          <w:rFonts w:asciiTheme="minorHAnsi" w:eastAsia="Times New Roman" w:hAnsiTheme="minorHAnsi" w:cstheme="minorHAnsi"/>
          <w:sz w:val="24"/>
          <w:szCs w:val="24"/>
          <w:lang w:eastAsia="el-GR"/>
        </w:rPr>
        <w:t>Λογιστική και Χρηματοοικονομική</w:t>
      </w:r>
    </w:p>
    <w:p w:rsidR="003B4F33" w:rsidRDefault="0055249F" w:rsidP="003B4F33">
      <w:pPr>
        <w:widowControl/>
        <w:numPr>
          <w:ilvl w:val="0"/>
          <w:numId w:val="3"/>
        </w:numPr>
        <w:tabs>
          <w:tab w:val="clear" w:pos="720"/>
          <w:tab w:val="num" w:pos="284"/>
        </w:tabs>
        <w:autoSpaceDE/>
        <w:autoSpaceDN/>
        <w:spacing w:before="100" w:beforeAutospacing="1" w:after="100" w:afterAutospacing="1"/>
        <w:ind w:hanging="720"/>
        <w:jc w:val="both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55249F">
        <w:rPr>
          <w:rFonts w:asciiTheme="minorHAnsi" w:eastAsia="Times New Roman" w:hAnsiTheme="minorHAnsi" w:cstheme="minorHAnsi"/>
          <w:sz w:val="24"/>
          <w:szCs w:val="24"/>
          <w:lang w:eastAsia="el-GR"/>
        </w:rPr>
        <w:t>Διεθνείς και Ευρωπαϊκές Σπουδές</w:t>
      </w:r>
    </w:p>
    <w:p w:rsidR="003B4F33" w:rsidRDefault="0055249F" w:rsidP="003B4F33">
      <w:pPr>
        <w:widowControl/>
        <w:numPr>
          <w:ilvl w:val="0"/>
          <w:numId w:val="3"/>
        </w:numPr>
        <w:tabs>
          <w:tab w:val="clear" w:pos="720"/>
          <w:tab w:val="num" w:pos="284"/>
        </w:tabs>
        <w:autoSpaceDE/>
        <w:autoSpaceDN/>
        <w:spacing w:before="100" w:beforeAutospacing="1" w:after="100" w:afterAutospacing="1"/>
        <w:ind w:hanging="720"/>
        <w:jc w:val="both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55249F">
        <w:rPr>
          <w:rFonts w:asciiTheme="minorHAnsi" w:eastAsia="Times New Roman" w:hAnsiTheme="minorHAnsi" w:cstheme="minorHAnsi"/>
          <w:sz w:val="24"/>
          <w:szCs w:val="24"/>
          <w:lang w:eastAsia="el-GR"/>
        </w:rPr>
        <w:t>Εφαρμοσμένη Πληροφορική</w:t>
      </w:r>
    </w:p>
    <w:p w:rsidR="003B4F33" w:rsidRDefault="0055249F" w:rsidP="003B4F33">
      <w:pPr>
        <w:widowControl/>
        <w:numPr>
          <w:ilvl w:val="0"/>
          <w:numId w:val="3"/>
        </w:numPr>
        <w:tabs>
          <w:tab w:val="clear" w:pos="720"/>
          <w:tab w:val="num" w:pos="284"/>
        </w:tabs>
        <w:autoSpaceDE/>
        <w:autoSpaceDN/>
        <w:spacing w:before="100" w:beforeAutospacing="1" w:after="100" w:afterAutospacing="1"/>
        <w:ind w:hanging="720"/>
        <w:jc w:val="both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55249F">
        <w:rPr>
          <w:rFonts w:asciiTheme="minorHAnsi" w:eastAsia="Times New Roman" w:hAnsiTheme="minorHAnsi" w:cstheme="minorHAnsi"/>
          <w:sz w:val="24"/>
          <w:szCs w:val="24"/>
          <w:lang w:eastAsia="el-GR"/>
        </w:rPr>
        <w:t>Σλαβικές, Ανατολικές και Βαλκανικές Σπουδές</w:t>
      </w:r>
    </w:p>
    <w:p w:rsidR="0055249F" w:rsidRDefault="0055249F" w:rsidP="003B4F33">
      <w:pPr>
        <w:widowControl/>
        <w:numPr>
          <w:ilvl w:val="0"/>
          <w:numId w:val="3"/>
        </w:numPr>
        <w:tabs>
          <w:tab w:val="clear" w:pos="720"/>
          <w:tab w:val="num" w:pos="284"/>
        </w:tabs>
        <w:autoSpaceDE/>
        <w:autoSpaceDN/>
        <w:spacing w:before="100" w:beforeAutospacing="1" w:after="100" w:afterAutospacing="1"/>
        <w:ind w:hanging="720"/>
        <w:jc w:val="both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55249F">
        <w:rPr>
          <w:rFonts w:asciiTheme="minorHAnsi" w:eastAsia="Times New Roman" w:hAnsiTheme="minorHAnsi" w:cstheme="minorHAnsi"/>
          <w:sz w:val="24"/>
          <w:szCs w:val="24"/>
          <w:lang w:eastAsia="el-GR"/>
        </w:rPr>
        <w:t>Εκπαιδευτική και Κοινωνική Πολιτική</w:t>
      </w:r>
    </w:p>
    <w:p w:rsidR="003B4F33" w:rsidRPr="0055249F" w:rsidRDefault="003B4F33" w:rsidP="003B4F33">
      <w:pPr>
        <w:widowControl/>
        <w:numPr>
          <w:ilvl w:val="0"/>
          <w:numId w:val="3"/>
        </w:numPr>
        <w:tabs>
          <w:tab w:val="clear" w:pos="720"/>
          <w:tab w:val="num" w:pos="284"/>
        </w:tabs>
        <w:autoSpaceDE/>
        <w:autoSpaceDN/>
        <w:spacing w:before="100" w:beforeAutospacing="1" w:after="100" w:afterAutospacing="1"/>
        <w:ind w:hanging="720"/>
        <w:jc w:val="both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el-GR"/>
        </w:rPr>
        <w:t>Μουσική Επιστήμη και Τέχνη</w:t>
      </w:r>
    </w:p>
    <w:p w:rsidR="0055249F" w:rsidRPr="0055249F" w:rsidRDefault="0055249F" w:rsidP="00F01FEF">
      <w:pPr>
        <w:widowControl/>
        <w:autoSpaceDE/>
        <w:autoSpaceDN/>
        <w:spacing w:before="100" w:beforeAutospacing="1" w:after="100" w:afterAutospacing="1"/>
        <w:jc w:val="both"/>
        <w:outlineLvl w:val="2"/>
        <w:rPr>
          <w:rFonts w:asciiTheme="minorHAnsi" w:eastAsia="Times New Roman" w:hAnsiTheme="minorHAnsi" w:cstheme="minorHAnsi"/>
          <w:b/>
          <w:bCs/>
          <w:sz w:val="28"/>
          <w:szCs w:val="28"/>
          <w:lang w:eastAsia="el-GR"/>
        </w:rPr>
      </w:pPr>
      <w:r w:rsidRPr="0055249F">
        <w:rPr>
          <w:rFonts w:asciiTheme="minorHAnsi" w:eastAsia="Times New Roman" w:hAnsiTheme="minorHAnsi" w:cstheme="minorHAnsi"/>
          <w:b/>
          <w:bCs/>
          <w:sz w:val="28"/>
          <w:szCs w:val="28"/>
          <w:lang w:eastAsia="el-GR"/>
        </w:rPr>
        <w:t>Γιατί να συμμετέχετε;</w:t>
      </w:r>
    </w:p>
    <w:p w:rsidR="00F01FEF" w:rsidRDefault="0055249F" w:rsidP="00F01FEF">
      <w:pPr>
        <w:widowControl/>
        <w:autoSpaceDE/>
        <w:autoSpaceDN/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55249F">
        <w:rPr>
          <w:rFonts w:ascii="Segoe UI Symbol" w:eastAsia="Times New Roman" w:hAnsi="Segoe UI Symbol" w:cs="Segoe UI Symbol"/>
          <w:sz w:val="24"/>
          <w:szCs w:val="24"/>
          <w:lang w:eastAsia="el-GR"/>
        </w:rPr>
        <w:t>✔</w:t>
      </w:r>
      <w:r w:rsidR="00F01FEF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="00F01FE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Άμεση επαφή και συνέντευξη γνωριμίας με νέα </w:t>
      </w:r>
      <w:r w:rsidRPr="0055249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ταλαντούχα άτομα</w:t>
      </w:r>
      <w:r w:rsidR="00F01FEF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από ένα ευρύ φάσμα ειδικοτήτων </w:t>
      </w:r>
      <w:r w:rsidRPr="0055249F">
        <w:rPr>
          <w:rFonts w:ascii="Segoe UI Symbol" w:eastAsia="Times New Roman" w:hAnsi="Segoe UI Symbol" w:cs="Segoe UI Symbol"/>
          <w:sz w:val="24"/>
          <w:szCs w:val="24"/>
          <w:lang w:eastAsia="el-GR"/>
        </w:rPr>
        <w:t>✔</w:t>
      </w:r>
      <w:r w:rsidRPr="0055249F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proofErr w:type="spellStart"/>
      <w:r w:rsidRPr="0055249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Networking</w:t>
      </w:r>
      <w:proofErr w:type="spellEnd"/>
      <w:r w:rsidRPr="0055249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 με εκπροσώπους άλλων εταιρειών και μέλη ΔΕΠ</w:t>
      </w:r>
      <w:r w:rsidRPr="0055249F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του Πανεπιστημίου Μακεδονίας</w:t>
      </w:r>
    </w:p>
    <w:p w:rsidR="0055249F" w:rsidRPr="0055249F" w:rsidRDefault="0055249F" w:rsidP="00F01FEF">
      <w:pPr>
        <w:widowControl/>
        <w:autoSpaceDE/>
        <w:autoSpaceDN/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8"/>
          <w:szCs w:val="28"/>
          <w:lang w:eastAsia="el-GR"/>
        </w:rPr>
      </w:pPr>
      <w:r w:rsidRPr="0055249F">
        <w:rPr>
          <w:rFonts w:asciiTheme="minorHAnsi" w:eastAsia="Times New Roman" w:hAnsiTheme="minorHAnsi" w:cstheme="minorHAnsi"/>
          <w:b/>
          <w:bCs/>
          <w:sz w:val="28"/>
          <w:szCs w:val="28"/>
          <w:lang w:eastAsia="el-GR"/>
        </w:rPr>
        <w:t>Σημαντικές πληροφορίες</w:t>
      </w:r>
    </w:p>
    <w:p w:rsidR="0055249F" w:rsidRPr="0055249F" w:rsidRDefault="0055249F" w:rsidP="00F01FEF">
      <w:pPr>
        <w:widowControl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55249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Περιορισμένες θέσεις!</w:t>
      </w:r>
      <w:r w:rsidRPr="0055249F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Φέτος μπορούμε να φιλοξενήσουμε </w:t>
      </w:r>
      <w:r w:rsidRPr="0055249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70 επιχειρήσεις (35/ημέρα)</w:t>
      </w:r>
      <w:r w:rsidRPr="0055249F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. Κάθε επιχείρηση μπορεί να συμμετέχει μόνο </w:t>
      </w:r>
      <w:r w:rsidRPr="0055249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μία από τις δύο ημέρες</w:t>
      </w:r>
      <w:r w:rsidRPr="0055249F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της εκδήλωσης.</w:t>
      </w:r>
      <w:r w:rsidRPr="0055249F">
        <w:rPr>
          <w:rFonts w:asciiTheme="minorHAnsi" w:eastAsia="Times New Roman" w:hAnsiTheme="minorHAnsi" w:cstheme="minorHAnsi"/>
          <w:sz w:val="24"/>
          <w:szCs w:val="24"/>
          <w:lang w:eastAsia="el-GR"/>
        </w:rPr>
        <w:br/>
      </w:r>
      <w:r w:rsidRPr="0055249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Δωρεάν συμμετοχή</w:t>
      </w:r>
      <w:r w:rsidRPr="0055249F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– </w:t>
      </w:r>
      <w:r w:rsidR="00F01FEF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Θα τηρηθεί σειρά προτεραιότητας αίτησης συμμετοχής. </w:t>
      </w:r>
    </w:p>
    <w:p w:rsidR="006925F7" w:rsidRPr="00F01FEF" w:rsidRDefault="0055249F" w:rsidP="00F01FEF">
      <w:pPr>
        <w:widowControl/>
        <w:autoSpaceDE/>
        <w:autoSpaceDN/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55249F">
        <w:rPr>
          <w:rFonts w:asciiTheme="minorHAnsi" w:eastAsia="Times New Roman" w:hAnsiTheme="minorHAnsi" w:cstheme="minorHAnsi"/>
          <w:sz w:val="24"/>
          <w:szCs w:val="24"/>
          <w:lang w:eastAsia="el-GR"/>
        </w:rPr>
        <w:t>Μην χάσετε την ευκαιρία να ενισχύσετε την ομάδα σας με νέα ταλέντα!</w:t>
      </w:r>
    </w:p>
    <w:sectPr w:rsidR="006925F7" w:rsidRPr="00F01FEF" w:rsidSect="00F01FEF">
      <w:type w:val="continuous"/>
      <w:pgSz w:w="11910" w:h="16840"/>
      <w:pgMar w:top="567" w:right="566" w:bottom="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A7CDB"/>
    <w:multiLevelType w:val="hybridMultilevel"/>
    <w:tmpl w:val="6134929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D42D04"/>
    <w:multiLevelType w:val="hybridMultilevel"/>
    <w:tmpl w:val="531259F4"/>
    <w:lvl w:ilvl="0" w:tplc="814A6FDE">
      <w:numFmt w:val="bullet"/>
      <w:lvlText w:val=""/>
      <w:lvlJc w:val="left"/>
      <w:pPr>
        <w:ind w:left="2305" w:hanging="72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l-GR" w:eastAsia="en-US" w:bidi="ar-SA"/>
      </w:rPr>
    </w:lvl>
    <w:lvl w:ilvl="1" w:tplc="3B582AF0">
      <w:numFmt w:val="bullet"/>
      <w:lvlText w:val="•"/>
      <w:lvlJc w:val="left"/>
      <w:pPr>
        <w:ind w:left="3119" w:hanging="721"/>
      </w:pPr>
      <w:rPr>
        <w:rFonts w:hint="default"/>
        <w:lang w:val="el-GR" w:eastAsia="en-US" w:bidi="ar-SA"/>
      </w:rPr>
    </w:lvl>
    <w:lvl w:ilvl="2" w:tplc="BF5E073C">
      <w:numFmt w:val="bullet"/>
      <w:lvlText w:val="•"/>
      <w:lvlJc w:val="left"/>
      <w:pPr>
        <w:ind w:left="3938" w:hanging="721"/>
      </w:pPr>
      <w:rPr>
        <w:rFonts w:hint="default"/>
        <w:lang w:val="el-GR" w:eastAsia="en-US" w:bidi="ar-SA"/>
      </w:rPr>
    </w:lvl>
    <w:lvl w:ilvl="3" w:tplc="E998EE80">
      <w:numFmt w:val="bullet"/>
      <w:lvlText w:val="•"/>
      <w:lvlJc w:val="left"/>
      <w:pPr>
        <w:ind w:left="4757" w:hanging="721"/>
      </w:pPr>
      <w:rPr>
        <w:rFonts w:hint="default"/>
        <w:lang w:val="el-GR" w:eastAsia="en-US" w:bidi="ar-SA"/>
      </w:rPr>
    </w:lvl>
    <w:lvl w:ilvl="4" w:tplc="4A949F26">
      <w:numFmt w:val="bullet"/>
      <w:lvlText w:val="•"/>
      <w:lvlJc w:val="left"/>
      <w:pPr>
        <w:ind w:left="5577" w:hanging="721"/>
      </w:pPr>
      <w:rPr>
        <w:rFonts w:hint="default"/>
        <w:lang w:val="el-GR" w:eastAsia="en-US" w:bidi="ar-SA"/>
      </w:rPr>
    </w:lvl>
    <w:lvl w:ilvl="5" w:tplc="DDD4941E">
      <w:numFmt w:val="bullet"/>
      <w:lvlText w:val="•"/>
      <w:lvlJc w:val="left"/>
      <w:pPr>
        <w:ind w:left="6396" w:hanging="721"/>
      </w:pPr>
      <w:rPr>
        <w:rFonts w:hint="default"/>
        <w:lang w:val="el-GR" w:eastAsia="en-US" w:bidi="ar-SA"/>
      </w:rPr>
    </w:lvl>
    <w:lvl w:ilvl="6" w:tplc="AAEA6CB4">
      <w:numFmt w:val="bullet"/>
      <w:lvlText w:val="•"/>
      <w:lvlJc w:val="left"/>
      <w:pPr>
        <w:ind w:left="7215" w:hanging="721"/>
      </w:pPr>
      <w:rPr>
        <w:rFonts w:hint="default"/>
        <w:lang w:val="el-GR" w:eastAsia="en-US" w:bidi="ar-SA"/>
      </w:rPr>
    </w:lvl>
    <w:lvl w:ilvl="7" w:tplc="90F45C4E">
      <w:numFmt w:val="bullet"/>
      <w:lvlText w:val="•"/>
      <w:lvlJc w:val="left"/>
      <w:pPr>
        <w:ind w:left="8034" w:hanging="721"/>
      </w:pPr>
      <w:rPr>
        <w:rFonts w:hint="default"/>
        <w:lang w:val="el-GR" w:eastAsia="en-US" w:bidi="ar-SA"/>
      </w:rPr>
    </w:lvl>
    <w:lvl w:ilvl="8" w:tplc="AAB0B72E">
      <w:numFmt w:val="bullet"/>
      <w:lvlText w:val="•"/>
      <w:lvlJc w:val="left"/>
      <w:pPr>
        <w:ind w:left="8854" w:hanging="721"/>
      </w:pPr>
      <w:rPr>
        <w:rFonts w:hint="default"/>
        <w:lang w:val="el-GR" w:eastAsia="en-US" w:bidi="ar-SA"/>
      </w:rPr>
    </w:lvl>
  </w:abstractNum>
  <w:abstractNum w:abstractNumId="2" w15:restartNumberingAfterBreak="0">
    <w:nsid w:val="47123DF8"/>
    <w:multiLevelType w:val="hybridMultilevel"/>
    <w:tmpl w:val="4590FD94"/>
    <w:lvl w:ilvl="0" w:tplc="E11A4BAC">
      <w:numFmt w:val="bullet"/>
      <w:lvlText w:val=""/>
      <w:lvlJc w:val="left"/>
      <w:pPr>
        <w:ind w:left="45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l-GR" w:eastAsia="en-US" w:bidi="ar-SA"/>
      </w:rPr>
    </w:lvl>
    <w:lvl w:ilvl="1" w:tplc="6AA6D4D0">
      <w:numFmt w:val="bullet"/>
      <w:lvlText w:val="•"/>
      <w:lvlJc w:val="left"/>
      <w:pPr>
        <w:ind w:left="1463" w:hanging="360"/>
      </w:pPr>
      <w:rPr>
        <w:rFonts w:hint="default"/>
        <w:lang w:val="el-GR" w:eastAsia="en-US" w:bidi="ar-SA"/>
      </w:rPr>
    </w:lvl>
    <w:lvl w:ilvl="2" w:tplc="A77E2B4C">
      <w:numFmt w:val="bullet"/>
      <w:lvlText w:val="•"/>
      <w:lvlJc w:val="left"/>
      <w:pPr>
        <w:ind w:left="2466" w:hanging="360"/>
      </w:pPr>
      <w:rPr>
        <w:rFonts w:hint="default"/>
        <w:lang w:val="el-GR" w:eastAsia="en-US" w:bidi="ar-SA"/>
      </w:rPr>
    </w:lvl>
    <w:lvl w:ilvl="3" w:tplc="74568988">
      <w:numFmt w:val="bullet"/>
      <w:lvlText w:val="•"/>
      <w:lvlJc w:val="left"/>
      <w:pPr>
        <w:ind w:left="3469" w:hanging="360"/>
      </w:pPr>
      <w:rPr>
        <w:rFonts w:hint="default"/>
        <w:lang w:val="el-GR" w:eastAsia="en-US" w:bidi="ar-SA"/>
      </w:rPr>
    </w:lvl>
    <w:lvl w:ilvl="4" w:tplc="8ABE0DD8">
      <w:numFmt w:val="bullet"/>
      <w:lvlText w:val="•"/>
      <w:lvlJc w:val="left"/>
      <w:pPr>
        <w:ind w:left="4473" w:hanging="360"/>
      </w:pPr>
      <w:rPr>
        <w:rFonts w:hint="default"/>
        <w:lang w:val="el-GR" w:eastAsia="en-US" w:bidi="ar-SA"/>
      </w:rPr>
    </w:lvl>
    <w:lvl w:ilvl="5" w:tplc="51EAFD54">
      <w:numFmt w:val="bullet"/>
      <w:lvlText w:val="•"/>
      <w:lvlJc w:val="left"/>
      <w:pPr>
        <w:ind w:left="5476" w:hanging="360"/>
      </w:pPr>
      <w:rPr>
        <w:rFonts w:hint="default"/>
        <w:lang w:val="el-GR" w:eastAsia="en-US" w:bidi="ar-SA"/>
      </w:rPr>
    </w:lvl>
    <w:lvl w:ilvl="6" w:tplc="1A4A077C">
      <w:numFmt w:val="bullet"/>
      <w:lvlText w:val="•"/>
      <w:lvlJc w:val="left"/>
      <w:pPr>
        <w:ind w:left="6479" w:hanging="360"/>
      </w:pPr>
      <w:rPr>
        <w:rFonts w:hint="default"/>
        <w:lang w:val="el-GR" w:eastAsia="en-US" w:bidi="ar-SA"/>
      </w:rPr>
    </w:lvl>
    <w:lvl w:ilvl="7" w:tplc="80D847A6">
      <w:numFmt w:val="bullet"/>
      <w:lvlText w:val="•"/>
      <w:lvlJc w:val="left"/>
      <w:pPr>
        <w:ind w:left="7482" w:hanging="360"/>
      </w:pPr>
      <w:rPr>
        <w:rFonts w:hint="default"/>
        <w:lang w:val="el-GR" w:eastAsia="en-US" w:bidi="ar-SA"/>
      </w:rPr>
    </w:lvl>
    <w:lvl w:ilvl="8" w:tplc="1CD0C4D2">
      <w:numFmt w:val="bullet"/>
      <w:lvlText w:val="•"/>
      <w:lvlJc w:val="left"/>
      <w:pPr>
        <w:ind w:left="8486" w:hanging="360"/>
      </w:pPr>
      <w:rPr>
        <w:rFonts w:hint="default"/>
        <w:lang w:val="el-GR" w:eastAsia="en-US" w:bidi="ar-SA"/>
      </w:rPr>
    </w:lvl>
  </w:abstractNum>
  <w:abstractNum w:abstractNumId="3" w15:restartNumberingAfterBreak="0">
    <w:nsid w:val="61833CCB"/>
    <w:multiLevelType w:val="multilevel"/>
    <w:tmpl w:val="F3AA8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5F7"/>
    <w:rsid w:val="000242C1"/>
    <w:rsid w:val="0020403E"/>
    <w:rsid w:val="003B4F33"/>
    <w:rsid w:val="0055249F"/>
    <w:rsid w:val="006925F7"/>
    <w:rsid w:val="0094322B"/>
    <w:rsid w:val="00F01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203AE"/>
  <w15:docId w15:val="{0C3E6BDB-6CD5-4A61-8D7E-2BB7C5891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304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line="315" w:lineRule="exact"/>
      <w:ind w:left="144"/>
      <w:jc w:val="both"/>
    </w:pPr>
    <w:rPr>
      <w:b/>
      <w:bCs/>
      <w:sz w:val="26"/>
      <w:szCs w:val="26"/>
    </w:rPr>
  </w:style>
  <w:style w:type="paragraph" w:styleId="a5">
    <w:name w:val="List Paragraph"/>
    <w:basedOn w:val="a"/>
    <w:uiPriority w:val="1"/>
    <w:qFormat/>
    <w:pPr>
      <w:ind w:left="2304" w:hanging="720"/>
    </w:pPr>
  </w:style>
  <w:style w:type="paragraph" w:customStyle="1" w:styleId="TableParagraph">
    <w:name w:val="Table Paragraph"/>
    <w:basedOn w:val="a"/>
    <w:uiPriority w:val="1"/>
    <w:qFormat/>
  </w:style>
  <w:style w:type="paragraph" w:styleId="Web">
    <w:name w:val="Normal (Web)"/>
    <w:basedOn w:val="a"/>
    <w:uiPriority w:val="99"/>
    <w:semiHidden/>
    <w:unhideWhenUsed/>
    <w:rsid w:val="000242C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50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1404</Characters>
  <Application>Microsoft Office Word</Application>
  <DocSecurity>0</DocSecurity>
  <Lines>11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Επικεφαλίδες</vt:lpstr>
      </vt:variant>
      <vt:variant>
        <vt:i4>1</vt:i4>
      </vt:variant>
    </vt:vector>
  </HeadingPairs>
  <TitlesOfParts>
    <vt:vector size="2" baseType="lpstr">
      <vt:lpstr/>
      <vt:lpstr>        Γιατί να συμμετέχετε;</vt:lpstr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user</cp:lastModifiedBy>
  <cp:revision>4</cp:revision>
  <dcterms:created xsi:type="dcterms:W3CDTF">2025-03-17T08:49:00Z</dcterms:created>
  <dcterms:modified xsi:type="dcterms:W3CDTF">2025-03-17T08:51:00Z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2025-03-16T00:00:00Z</vt:filetime>
  </property>
  <property fmtid="{D5CDD505-2E9C-101B-9397-08002B2CF9AE}" pid="5" name="Producer">
    <vt:lpwstr>www.ilovepdf.com</vt:lpwstr>
  </property>
</Properties>
</file>