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8AF" w:rsidRDefault="003038AF">
      <w:pPr>
        <w:pStyle w:val="a3"/>
        <w:ind w:left="2304"/>
        <w:rPr>
          <w:rFonts w:ascii="Times New Roman"/>
          <w:sz w:val="20"/>
        </w:rPr>
      </w:pPr>
    </w:p>
    <w:p w:rsidR="003038AF" w:rsidRDefault="00D92C70">
      <w:pPr>
        <w:pStyle w:val="a3"/>
        <w:rPr>
          <w:rFonts w:ascii="Times New Roman"/>
        </w:rPr>
      </w:pPr>
      <w:r>
        <w:rPr>
          <w:noProof/>
          <w:lang w:eastAsia="el-GR"/>
        </w:rPr>
        <w:drawing>
          <wp:inline distT="0" distB="0" distL="0" distR="0" wp14:anchorId="4E12EDA3" wp14:editId="47336F0A">
            <wp:extent cx="1858682" cy="1144270"/>
            <wp:effectExtent l="0" t="0" r="8255" b="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7"/>
                    <a:stretch>
                      <a:fillRect/>
                    </a:stretch>
                  </pic:blipFill>
                  <pic:spPr>
                    <a:xfrm>
                      <a:off x="0" y="0"/>
                      <a:ext cx="1871412" cy="1152107"/>
                    </a:xfrm>
                    <a:prstGeom prst="rect">
                      <a:avLst/>
                    </a:prstGeom>
                  </pic:spPr>
                </pic:pic>
              </a:graphicData>
            </a:graphic>
          </wp:inline>
        </w:drawing>
      </w:r>
      <w:r>
        <w:rPr>
          <w:rFonts w:ascii="Times New Roman"/>
        </w:rPr>
        <w:t xml:space="preserve"> </w:t>
      </w:r>
      <w:r>
        <w:rPr>
          <w:rFonts w:ascii="Times New Roman"/>
        </w:rPr>
        <w:tab/>
        <w:t xml:space="preserve">   </w:t>
      </w:r>
      <w:r>
        <w:rPr>
          <w:rFonts w:ascii="Times New Roman"/>
        </w:rPr>
        <w:tab/>
      </w:r>
      <w:r>
        <w:rPr>
          <w:rFonts w:ascii="Times New Roman"/>
        </w:rPr>
        <w:tab/>
      </w:r>
      <w:r>
        <w:rPr>
          <w:rFonts w:ascii="Times New Roman"/>
        </w:rPr>
        <w:tab/>
      </w:r>
      <w:r>
        <w:rPr>
          <w:rFonts w:ascii="Times New Roman"/>
        </w:rPr>
        <w:tab/>
        <w:t xml:space="preserve">      </w:t>
      </w:r>
      <w:r>
        <w:rPr>
          <w:rFonts w:ascii="Times New Roman"/>
          <w:noProof/>
          <w:sz w:val="26"/>
          <w:lang w:eastAsia="el-GR"/>
        </w:rPr>
        <w:drawing>
          <wp:inline distT="0" distB="0" distL="0" distR="0" wp14:anchorId="4461B46D" wp14:editId="73539DED">
            <wp:extent cx="1589885" cy="1061910"/>
            <wp:effectExtent l="0" t="0" r="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512" cy="1069008"/>
                    </a:xfrm>
                    <a:prstGeom prst="rect">
                      <a:avLst/>
                    </a:prstGeom>
                    <a:noFill/>
                  </pic:spPr>
                </pic:pic>
              </a:graphicData>
            </a:graphic>
          </wp:inline>
        </w:drawing>
      </w:r>
    </w:p>
    <w:p w:rsidR="00D92C70" w:rsidRDefault="00D92C70">
      <w:pPr>
        <w:pStyle w:val="a3"/>
        <w:rPr>
          <w:rFonts w:ascii="Times New Roman"/>
        </w:rPr>
      </w:pPr>
    </w:p>
    <w:p w:rsidR="00D92C70" w:rsidRDefault="00D92C70">
      <w:pPr>
        <w:pStyle w:val="a3"/>
        <w:rPr>
          <w:rFonts w:ascii="Times New Roman"/>
        </w:rPr>
      </w:pPr>
    </w:p>
    <w:p w:rsidR="00D92C70" w:rsidRDefault="00D92C70">
      <w:pPr>
        <w:pStyle w:val="a3"/>
        <w:rPr>
          <w:rFonts w:ascii="Times New Roman"/>
        </w:rPr>
      </w:pPr>
    </w:p>
    <w:p w:rsidR="00D92C70" w:rsidRPr="00B66046" w:rsidRDefault="00D92C70" w:rsidP="00D92C70">
      <w:pPr>
        <w:widowControl/>
        <w:autoSpaceDE/>
        <w:autoSpaceDN/>
        <w:jc w:val="center"/>
        <w:rPr>
          <w:rFonts w:asciiTheme="minorHAnsi" w:eastAsia="Times New Roman" w:hAnsiTheme="minorHAnsi" w:cstheme="minorHAnsi"/>
          <w:b/>
          <w:sz w:val="32"/>
          <w:szCs w:val="32"/>
          <w:lang w:eastAsia="el-GR"/>
        </w:rPr>
      </w:pPr>
      <w:r w:rsidRPr="00B66046">
        <w:rPr>
          <w:rFonts w:asciiTheme="minorHAnsi" w:eastAsia="Times New Roman" w:hAnsiTheme="minorHAnsi" w:cstheme="minorHAnsi"/>
          <w:b/>
          <w:sz w:val="32"/>
          <w:szCs w:val="32"/>
          <w:lang w:eastAsia="el-GR"/>
        </w:rPr>
        <w:t xml:space="preserve">ΗΜΕΡΕΣ ΚΑΡΙΕΡΑΣ 2025 – </w:t>
      </w:r>
      <w:r w:rsidRPr="00B66046">
        <w:rPr>
          <w:rFonts w:asciiTheme="minorHAnsi" w:eastAsiaTheme="minorEastAsia" w:hAnsiTheme="minorHAnsi" w:cstheme="minorHAnsi"/>
          <w:b/>
          <w:bCs/>
          <w:kern w:val="24"/>
          <w:sz w:val="32"/>
          <w:szCs w:val="32"/>
          <w:lang w:eastAsia="el-GR"/>
          <w14:shadow w14:blurRad="38100" w14:dist="38100" w14:dir="2700000" w14:sx="100000" w14:sy="100000" w14:kx="0" w14:ky="0" w14:algn="tl">
            <w14:srgbClr w14:val="000000">
              <w14:alpha w14:val="57000"/>
            </w14:srgbClr>
          </w14:shadow>
        </w:rPr>
        <w:t xml:space="preserve">Career </w:t>
      </w:r>
      <w:r w:rsidRPr="00B66046">
        <w:rPr>
          <w:rFonts w:asciiTheme="minorHAnsi" w:eastAsiaTheme="minorEastAsia" w:hAnsiTheme="minorHAnsi" w:cstheme="minorHAnsi"/>
          <w:b/>
          <w:bCs/>
          <w:iCs/>
          <w:kern w:val="24"/>
          <w:sz w:val="32"/>
          <w:szCs w:val="32"/>
          <w:lang w:eastAsia="el-GR"/>
          <w14:shadow w14:blurRad="38100" w14:dist="38100" w14:dir="2700000" w14:sx="100000" w14:sy="100000" w14:kx="0" w14:ky="0" w14:algn="tl">
            <w14:srgbClr w14:val="000000">
              <w14:alpha w14:val="57000"/>
            </w14:srgbClr>
          </w14:shadow>
        </w:rPr>
        <w:t>Checkmate:</w:t>
      </w:r>
    </w:p>
    <w:p w:rsidR="00D92C70" w:rsidRPr="00B66046" w:rsidRDefault="00D92C70" w:rsidP="00D92C70">
      <w:pPr>
        <w:widowControl/>
        <w:autoSpaceDE/>
        <w:autoSpaceDN/>
        <w:jc w:val="center"/>
        <w:rPr>
          <w:rFonts w:asciiTheme="minorHAnsi" w:eastAsia="Times New Roman" w:hAnsiTheme="minorHAnsi" w:cstheme="minorHAnsi"/>
          <w:sz w:val="32"/>
          <w:szCs w:val="32"/>
          <w:lang w:eastAsia="el-GR"/>
        </w:rPr>
      </w:pPr>
      <w:r w:rsidRPr="00B66046">
        <w:rPr>
          <w:rFonts w:asciiTheme="minorHAnsi" w:eastAsiaTheme="minorEastAsia" w:hAnsiTheme="minorHAnsi" w:cstheme="minorHAnsi"/>
          <w:bCs/>
          <w:i/>
          <w:iCs/>
          <w:kern w:val="24"/>
          <w:sz w:val="32"/>
          <w:szCs w:val="32"/>
          <w:lang w:eastAsia="el-GR"/>
        </w:rPr>
        <w:t>η Ρουά-Ματ Κίνηση στη Διασύνδεση με την Αγορά Εργασίας</w:t>
      </w:r>
    </w:p>
    <w:p w:rsidR="00E02030" w:rsidRDefault="00D92C70" w:rsidP="00E02030">
      <w:pPr>
        <w:pStyle w:val="a5"/>
        <w:jc w:val="center"/>
        <w:rPr>
          <w:rFonts w:asciiTheme="minorHAnsi" w:eastAsiaTheme="minorEastAsia" w:hAnsiTheme="minorHAnsi" w:cstheme="minorHAnsi"/>
          <w:b w:val="0"/>
          <w:kern w:val="24"/>
          <w:sz w:val="32"/>
          <w:szCs w:val="32"/>
        </w:rPr>
      </w:pPr>
      <w:r w:rsidRPr="00B66046">
        <w:rPr>
          <w:rFonts w:asciiTheme="minorHAnsi" w:eastAsiaTheme="minorEastAsia" w:hAnsiTheme="minorHAnsi" w:cstheme="minorHAnsi"/>
          <w:b w:val="0"/>
          <w:kern w:val="24"/>
          <w:sz w:val="32"/>
          <w:szCs w:val="32"/>
        </w:rPr>
        <w:t>12 &amp; 13 Μαΐου 2025</w:t>
      </w:r>
    </w:p>
    <w:p w:rsidR="003038AF" w:rsidRDefault="003038AF" w:rsidP="003D3F34">
      <w:pPr>
        <w:tabs>
          <w:tab w:val="left" w:pos="1013"/>
        </w:tabs>
        <w:spacing w:before="145"/>
      </w:pPr>
    </w:p>
    <w:p w:rsidR="0009329C" w:rsidRPr="0009329C" w:rsidRDefault="00354529" w:rsidP="00354529">
      <w:pPr>
        <w:rPr>
          <w:rFonts w:asciiTheme="minorHAnsi" w:hAnsiTheme="minorHAnsi" w:cstheme="minorHAnsi"/>
          <w:i/>
          <w:sz w:val="24"/>
        </w:rPr>
      </w:pPr>
      <w:r>
        <w:rPr>
          <w:rFonts w:asciiTheme="minorHAnsi" w:hAnsiTheme="minorHAnsi" w:cstheme="minorHAnsi"/>
          <w:i/>
          <w:spacing w:val="-2"/>
          <w:sz w:val="24"/>
        </w:rPr>
        <w:t>Στ</w:t>
      </w:r>
      <w:r w:rsidR="0009329C" w:rsidRPr="0009329C">
        <w:rPr>
          <w:rFonts w:asciiTheme="minorHAnsi" w:hAnsiTheme="minorHAnsi" w:cstheme="minorHAnsi"/>
          <w:i/>
          <w:spacing w:val="-2"/>
          <w:sz w:val="24"/>
        </w:rPr>
        <w:t>ις</w:t>
      </w:r>
      <w:r w:rsidR="0009329C" w:rsidRPr="0009329C">
        <w:rPr>
          <w:rFonts w:asciiTheme="minorHAnsi" w:hAnsiTheme="minorHAnsi" w:cstheme="minorHAnsi"/>
          <w:i/>
          <w:spacing w:val="-17"/>
          <w:sz w:val="24"/>
        </w:rPr>
        <w:t xml:space="preserve"> </w:t>
      </w:r>
      <w:r w:rsidR="0009329C" w:rsidRPr="0009329C">
        <w:rPr>
          <w:rFonts w:asciiTheme="minorHAnsi" w:hAnsiTheme="minorHAnsi" w:cstheme="minorHAnsi"/>
          <w:i/>
          <w:spacing w:val="-2"/>
          <w:sz w:val="24"/>
        </w:rPr>
        <w:t>ημέρες</w:t>
      </w:r>
      <w:r w:rsidR="0009329C" w:rsidRPr="0009329C">
        <w:rPr>
          <w:rFonts w:asciiTheme="minorHAnsi" w:hAnsiTheme="minorHAnsi" w:cstheme="minorHAnsi"/>
          <w:i/>
          <w:spacing w:val="-15"/>
          <w:sz w:val="24"/>
        </w:rPr>
        <w:t xml:space="preserve"> </w:t>
      </w:r>
      <w:r w:rsidR="0009329C" w:rsidRPr="0009329C">
        <w:rPr>
          <w:rFonts w:asciiTheme="minorHAnsi" w:hAnsiTheme="minorHAnsi" w:cstheme="minorHAnsi"/>
          <w:i/>
          <w:spacing w:val="-2"/>
          <w:sz w:val="24"/>
        </w:rPr>
        <w:t>των</w:t>
      </w:r>
      <w:r w:rsidR="0009329C" w:rsidRPr="0009329C">
        <w:rPr>
          <w:rFonts w:asciiTheme="minorHAnsi" w:hAnsiTheme="minorHAnsi" w:cstheme="minorHAnsi"/>
          <w:i/>
          <w:spacing w:val="-10"/>
          <w:sz w:val="24"/>
        </w:rPr>
        <w:t xml:space="preserve"> </w:t>
      </w:r>
      <w:r w:rsidR="0009329C" w:rsidRPr="0009329C">
        <w:rPr>
          <w:rFonts w:asciiTheme="minorHAnsi" w:hAnsiTheme="minorHAnsi" w:cstheme="minorHAnsi"/>
          <w:i/>
          <w:spacing w:val="-2"/>
          <w:sz w:val="24"/>
        </w:rPr>
        <w:t>Συνεντεύξεων</w:t>
      </w:r>
      <w:r w:rsidR="0009329C" w:rsidRPr="0009329C">
        <w:rPr>
          <w:rFonts w:asciiTheme="minorHAnsi" w:hAnsiTheme="minorHAnsi" w:cstheme="minorHAnsi"/>
          <w:i/>
          <w:spacing w:val="-8"/>
          <w:sz w:val="24"/>
        </w:rPr>
        <w:t xml:space="preserve"> </w:t>
      </w:r>
      <w:r w:rsidR="0009329C" w:rsidRPr="0009329C">
        <w:rPr>
          <w:rFonts w:asciiTheme="minorHAnsi" w:hAnsiTheme="minorHAnsi" w:cstheme="minorHAnsi"/>
          <w:i/>
          <w:spacing w:val="-2"/>
          <w:sz w:val="24"/>
        </w:rPr>
        <w:t>(12 &amp; 13 Μαϊου</w:t>
      </w:r>
      <w:r w:rsidR="0009329C" w:rsidRPr="0009329C">
        <w:rPr>
          <w:rFonts w:asciiTheme="minorHAnsi" w:hAnsiTheme="minorHAnsi" w:cstheme="minorHAnsi"/>
          <w:i/>
          <w:spacing w:val="-20"/>
          <w:sz w:val="24"/>
        </w:rPr>
        <w:t xml:space="preserve"> </w:t>
      </w:r>
      <w:r w:rsidR="0009329C" w:rsidRPr="0009329C">
        <w:rPr>
          <w:rFonts w:asciiTheme="minorHAnsi" w:hAnsiTheme="minorHAnsi" w:cstheme="minorHAnsi"/>
          <w:i/>
          <w:spacing w:val="-2"/>
          <w:sz w:val="24"/>
        </w:rPr>
        <w:t>2025,</w:t>
      </w:r>
      <w:r w:rsidR="0009329C" w:rsidRPr="0009329C">
        <w:rPr>
          <w:rFonts w:asciiTheme="minorHAnsi" w:hAnsiTheme="minorHAnsi" w:cstheme="minorHAnsi"/>
          <w:i/>
          <w:spacing w:val="-8"/>
          <w:sz w:val="24"/>
        </w:rPr>
        <w:t xml:space="preserve"> </w:t>
      </w:r>
      <w:r w:rsidR="0009329C" w:rsidRPr="0009329C">
        <w:rPr>
          <w:rFonts w:asciiTheme="minorHAnsi" w:hAnsiTheme="minorHAnsi" w:cstheme="minorHAnsi"/>
          <w:i/>
          <w:spacing w:val="-2"/>
          <w:sz w:val="24"/>
        </w:rPr>
        <w:t>10:00-17:00)</w:t>
      </w:r>
      <w:bookmarkStart w:id="0" w:name="στη_Βιβλιοθήκη_–_Κέντρο_Πληροφόρησης__το"/>
      <w:bookmarkEnd w:id="0"/>
      <w:r>
        <w:rPr>
          <w:rFonts w:asciiTheme="minorHAnsi" w:hAnsiTheme="minorHAnsi" w:cstheme="minorHAnsi"/>
          <w:i/>
          <w:sz w:val="24"/>
        </w:rPr>
        <w:t xml:space="preserve"> </w:t>
      </w:r>
      <w:r w:rsidR="0009329C" w:rsidRPr="0009329C">
        <w:rPr>
          <w:rFonts w:asciiTheme="minorHAnsi" w:hAnsiTheme="minorHAnsi" w:cstheme="minorHAnsi"/>
          <w:i/>
          <w:sz w:val="24"/>
        </w:rPr>
        <w:t>στη</w:t>
      </w:r>
      <w:r w:rsidR="0009329C" w:rsidRPr="0009329C">
        <w:rPr>
          <w:rFonts w:asciiTheme="minorHAnsi" w:hAnsiTheme="minorHAnsi" w:cstheme="minorHAnsi"/>
          <w:i/>
          <w:spacing w:val="-12"/>
          <w:sz w:val="24"/>
        </w:rPr>
        <w:t xml:space="preserve"> </w:t>
      </w:r>
      <w:r w:rsidR="0009329C" w:rsidRPr="0009329C">
        <w:rPr>
          <w:rFonts w:asciiTheme="minorHAnsi" w:hAnsiTheme="minorHAnsi" w:cstheme="minorHAnsi"/>
          <w:i/>
          <w:sz w:val="24"/>
        </w:rPr>
        <w:t>Βιβλιοθήκη</w:t>
      </w:r>
      <w:r w:rsidR="0009329C" w:rsidRPr="0009329C">
        <w:rPr>
          <w:rFonts w:asciiTheme="minorHAnsi" w:hAnsiTheme="minorHAnsi" w:cstheme="minorHAnsi"/>
          <w:i/>
          <w:spacing w:val="-7"/>
          <w:sz w:val="24"/>
        </w:rPr>
        <w:t xml:space="preserve"> </w:t>
      </w:r>
      <w:r w:rsidR="0009329C" w:rsidRPr="0009329C">
        <w:rPr>
          <w:rFonts w:asciiTheme="minorHAnsi" w:hAnsiTheme="minorHAnsi" w:cstheme="minorHAnsi"/>
          <w:i/>
          <w:sz w:val="24"/>
        </w:rPr>
        <w:t>–</w:t>
      </w:r>
      <w:r w:rsidR="0009329C" w:rsidRPr="0009329C">
        <w:rPr>
          <w:rFonts w:asciiTheme="minorHAnsi" w:hAnsiTheme="minorHAnsi" w:cstheme="minorHAnsi"/>
          <w:i/>
          <w:spacing w:val="-10"/>
          <w:sz w:val="24"/>
        </w:rPr>
        <w:t xml:space="preserve"> </w:t>
      </w:r>
      <w:r w:rsidR="0009329C" w:rsidRPr="0009329C">
        <w:rPr>
          <w:rFonts w:asciiTheme="minorHAnsi" w:hAnsiTheme="minorHAnsi" w:cstheme="minorHAnsi"/>
          <w:i/>
          <w:sz w:val="24"/>
        </w:rPr>
        <w:t>Κέντρο</w:t>
      </w:r>
      <w:r w:rsidR="0009329C" w:rsidRPr="0009329C">
        <w:rPr>
          <w:rFonts w:asciiTheme="minorHAnsi" w:hAnsiTheme="minorHAnsi" w:cstheme="minorHAnsi"/>
          <w:i/>
          <w:spacing w:val="-10"/>
          <w:sz w:val="24"/>
        </w:rPr>
        <w:t xml:space="preserve"> </w:t>
      </w:r>
      <w:r w:rsidR="0009329C" w:rsidRPr="0009329C">
        <w:rPr>
          <w:rFonts w:asciiTheme="minorHAnsi" w:hAnsiTheme="minorHAnsi" w:cstheme="minorHAnsi"/>
          <w:i/>
          <w:sz w:val="24"/>
        </w:rPr>
        <w:t>Πληροφόρησης</w:t>
      </w:r>
      <w:r w:rsidR="0009329C" w:rsidRPr="0009329C">
        <w:rPr>
          <w:rFonts w:asciiTheme="minorHAnsi" w:hAnsiTheme="minorHAnsi" w:cstheme="minorHAnsi"/>
          <w:i/>
          <w:spacing w:val="46"/>
          <w:sz w:val="24"/>
        </w:rPr>
        <w:t xml:space="preserve"> </w:t>
      </w:r>
      <w:r w:rsidR="0009329C" w:rsidRPr="0009329C">
        <w:rPr>
          <w:rFonts w:asciiTheme="minorHAnsi" w:hAnsiTheme="minorHAnsi" w:cstheme="minorHAnsi"/>
          <w:i/>
          <w:sz w:val="24"/>
        </w:rPr>
        <w:t>του</w:t>
      </w:r>
      <w:r w:rsidR="0009329C" w:rsidRPr="0009329C">
        <w:rPr>
          <w:rFonts w:asciiTheme="minorHAnsi" w:hAnsiTheme="minorHAnsi" w:cstheme="minorHAnsi"/>
          <w:i/>
          <w:spacing w:val="-10"/>
          <w:sz w:val="24"/>
        </w:rPr>
        <w:t xml:space="preserve"> </w:t>
      </w:r>
      <w:r w:rsidR="0009329C" w:rsidRPr="0009329C">
        <w:rPr>
          <w:rFonts w:asciiTheme="minorHAnsi" w:hAnsiTheme="minorHAnsi" w:cstheme="minorHAnsi"/>
          <w:i/>
          <w:sz w:val="24"/>
        </w:rPr>
        <w:t>Πανεπιστημίου</w:t>
      </w:r>
      <w:r w:rsidR="0009329C" w:rsidRPr="0009329C">
        <w:rPr>
          <w:rFonts w:asciiTheme="minorHAnsi" w:hAnsiTheme="minorHAnsi" w:cstheme="minorHAnsi"/>
          <w:i/>
          <w:spacing w:val="-9"/>
          <w:sz w:val="24"/>
        </w:rPr>
        <w:t xml:space="preserve"> </w:t>
      </w:r>
      <w:r w:rsidR="0009329C" w:rsidRPr="0009329C">
        <w:rPr>
          <w:rFonts w:asciiTheme="minorHAnsi" w:hAnsiTheme="minorHAnsi" w:cstheme="minorHAnsi"/>
          <w:i/>
          <w:spacing w:val="-2"/>
          <w:sz w:val="24"/>
        </w:rPr>
        <w:t>Μακεδονίας:</w:t>
      </w:r>
    </w:p>
    <w:p w:rsidR="00354529" w:rsidRPr="00354529" w:rsidRDefault="00354529" w:rsidP="00354529">
      <w:pPr>
        <w:widowControl/>
        <w:autoSpaceDE/>
        <w:autoSpaceDN/>
        <w:spacing w:before="100" w:beforeAutospacing="1" w:after="100" w:afterAutospacing="1"/>
        <w:rPr>
          <w:rFonts w:asciiTheme="minorHAnsi" w:eastAsia="Times New Roman" w:hAnsiTheme="minorHAnsi" w:cstheme="minorHAnsi"/>
          <w:sz w:val="24"/>
          <w:szCs w:val="24"/>
          <w:lang w:eastAsia="el-GR"/>
        </w:rPr>
      </w:pPr>
      <w:r>
        <w:rPr>
          <w:rFonts w:asciiTheme="minorHAnsi" w:eastAsia="Times New Roman" w:hAnsiTheme="minorHAnsi" w:cstheme="minorHAnsi"/>
          <w:b/>
          <w:bCs/>
          <w:sz w:val="28"/>
          <w:szCs w:val="28"/>
          <w:lang w:eastAsia="el-GR"/>
        </w:rPr>
        <w:t xml:space="preserve">Τι να έχω </w:t>
      </w:r>
      <w:r w:rsidRPr="00354529">
        <w:rPr>
          <w:rFonts w:asciiTheme="minorHAnsi" w:eastAsia="Times New Roman" w:hAnsiTheme="minorHAnsi" w:cstheme="minorHAnsi"/>
          <w:b/>
          <w:bCs/>
          <w:sz w:val="28"/>
          <w:szCs w:val="28"/>
          <w:lang w:eastAsia="el-GR"/>
        </w:rPr>
        <w:t>μαζί μου;</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sidRPr="00354529">
        <w:rPr>
          <w:rFonts w:asciiTheme="minorHAnsi" w:eastAsia="Times New Roman" w:hAnsiTheme="minorHAnsi" w:cstheme="minorHAnsi"/>
          <w:sz w:val="24"/>
          <w:szCs w:val="24"/>
          <w:lang w:eastAsia="el-GR"/>
        </w:rPr>
        <w:t xml:space="preserve"> </w:t>
      </w:r>
      <w:r>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Το πρόγραμμα των συνεντεύξεών μου</w:t>
      </w:r>
      <w:r w:rsidRPr="00354529">
        <w:rPr>
          <w:rFonts w:asciiTheme="minorHAnsi" w:eastAsia="Times New Roman" w:hAnsiTheme="minorHAnsi" w:cstheme="minorHAnsi"/>
          <w:sz w:val="24"/>
          <w:szCs w:val="24"/>
          <w:lang w:eastAsia="el-GR"/>
        </w:rPr>
        <w:t xml:space="preserve"> (εταιρία, ημέρα, ώρα)</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sidRPr="00354529">
        <w:rPr>
          <w:rFonts w:asciiTheme="minorHAnsi" w:eastAsia="Times New Roman" w:hAnsiTheme="minorHAnsi" w:cstheme="minorHAnsi"/>
          <w:sz w:val="24"/>
          <w:szCs w:val="24"/>
          <w:lang w:eastAsia="el-GR"/>
        </w:rPr>
        <w:t xml:space="preserve"> </w:t>
      </w:r>
      <w:r>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Εκτυπωμένα βιογραφικά</w:t>
      </w:r>
      <w:r w:rsidRPr="00354529">
        <w:rPr>
          <w:rFonts w:asciiTheme="minorHAnsi" w:eastAsia="Times New Roman" w:hAnsiTheme="minorHAnsi" w:cstheme="minorHAnsi"/>
          <w:sz w:val="24"/>
          <w:szCs w:val="24"/>
          <w:lang w:eastAsia="el-GR"/>
        </w:rPr>
        <w:t xml:space="preserve"> για τις συνεντεύξεις που έχω κλείσει</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sidRPr="00354529">
        <w:rPr>
          <w:rFonts w:asciiTheme="minorHAnsi" w:eastAsia="Times New Roman" w:hAnsiTheme="minorHAnsi" w:cstheme="minorHAnsi"/>
          <w:sz w:val="24"/>
          <w:szCs w:val="24"/>
          <w:lang w:eastAsia="el-GR"/>
        </w:rPr>
        <w:t xml:space="preserve"> </w:t>
      </w:r>
      <w:r>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Επιπλέον αντίγραφα βιογραφικού</w:t>
      </w:r>
      <w:r w:rsidRPr="00354529">
        <w:rPr>
          <w:rFonts w:asciiTheme="minorHAnsi" w:eastAsia="Times New Roman" w:hAnsiTheme="minorHAnsi" w:cstheme="minorHAnsi"/>
          <w:sz w:val="24"/>
          <w:szCs w:val="24"/>
          <w:lang w:eastAsia="el-GR"/>
        </w:rPr>
        <w:t>, για έξτρα ευκαιρίες συνεντεύξεων</w:t>
      </w:r>
    </w:p>
    <w:p w:rsidR="00354529" w:rsidRPr="00354529" w:rsidRDefault="00354529" w:rsidP="00354529">
      <w:pPr>
        <w:widowControl/>
        <w:autoSpaceDE/>
        <w:autoSpaceDN/>
        <w:spacing w:before="100" w:beforeAutospacing="1" w:after="100" w:afterAutospacing="1"/>
        <w:rPr>
          <w:rFonts w:asciiTheme="minorHAnsi" w:eastAsia="Times New Roman" w:hAnsiTheme="minorHAnsi" w:cstheme="minorHAnsi"/>
          <w:sz w:val="24"/>
          <w:szCs w:val="24"/>
          <w:lang w:eastAsia="el-GR"/>
        </w:rPr>
      </w:pPr>
      <w:r w:rsidRPr="00354529">
        <w:rPr>
          <w:rFonts w:asciiTheme="minorHAnsi" w:eastAsia="Times New Roman" w:hAnsiTheme="minorHAnsi" w:cstheme="minorHAnsi"/>
          <w:b/>
          <w:bCs/>
          <w:sz w:val="28"/>
          <w:szCs w:val="28"/>
          <w:lang w:eastAsia="el-GR"/>
        </w:rPr>
        <w:t>Πώς να προετοιμαστώ;</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sidRPr="00354529">
        <w:rPr>
          <w:rFonts w:asciiTheme="minorHAnsi" w:eastAsia="Times New Roman" w:hAnsiTheme="minorHAnsi" w:cstheme="minorHAnsi"/>
          <w:sz w:val="24"/>
          <w:szCs w:val="24"/>
          <w:lang w:eastAsia="el-GR"/>
        </w:rPr>
        <w:t xml:space="preserve"> </w:t>
      </w:r>
      <w:r>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Επαγγελματική εμφάνιση &amp; συμπεριφορά</w:t>
      </w:r>
      <w:r w:rsidRPr="00354529">
        <w:rPr>
          <w:rFonts w:asciiTheme="minorHAnsi" w:eastAsia="Times New Roman" w:hAnsiTheme="minorHAnsi" w:cstheme="minorHAnsi"/>
          <w:sz w:val="24"/>
          <w:szCs w:val="24"/>
          <w:lang w:eastAsia="el-GR"/>
        </w:rPr>
        <w:t xml:space="preserve"> – οι πρώτες εντυπώσεις μετράνε!</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Pr>
          <w:rFonts w:asciiTheme="minorHAnsi" w:eastAsia="Times New Roman" w:hAnsiTheme="minorHAnsi" w:cs="Segoe UI Symbol"/>
          <w:sz w:val="24"/>
          <w:szCs w:val="24"/>
          <w:lang w:eastAsia="el-GR"/>
        </w:rPr>
        <w:t xml:space="preserve"> </w:t>
      </w:r>
      <w:r w:rsidRPr="00354529">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Έγκαιρη προσέλευση</w:t>
      </w:r>
      <w:r>
        <w:rPr>
          <w:rFonts w:asciiTheme="minorHAnsi" w:eastAsia="Times New Roman" w:hAnsiTheme="minorHAnsi" w:cstheme="minorHAnsi"/>
          <w:sz w:val="24"/>
          <w:szCs w:val="24"/>
          <w:lang w:eastAsia="el-GR"/>
        </w:rPr>
        <w:t xml:space="preserve"> – Να φτάσω</w:t>
      </w:r>
      <w:r w:rsidRPr="00354529">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τουλάχιστον 15 λεπτά νωρίτερα</w:t>
      </w:r>
      <w:r w:rsidRPr="00354529">
        <w:rPr>
          <w:rFonts w:asciiTheme="minorHAnsi" w:eastAsia="Times New Roman" w:hAnsiTheme="minorHAnsi" w:cstheme="minorHAnsi"/>
          <w:sz w:val="24"/>
          <w:szCs w:val="24"/>
          <w:lang w:eastAsia="el-GR"/>
        </w:rPr>
        <w:t xml:space="preserve"> από κάθε συνέντευξη.</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sidRPr="00354529">
        <w:rPr>
          <w:rFonts w:asciiTheme="minorHAnsi" w:eastAsia="Times New Roman" w:hAnsiTheme="minorHAnsi" w:cstheme="minorHAnsi"/>
          <w:sz w:val="24"/>
          <w:szCs w:val="24"/>
          <w:lang w:eastAsia="el-GR"/>
        </w:rPr>
        <w:t xml:space="preserve"> </w:t>
      </w:r>
      <w:r>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Ευελιξία &amp; ανοιχτό μυαλό</w:t>
      </w:r>
      <w:r w:rsidRPr="00354529">
        <w:rPr>
          <w:rFonts w:asciiTheme="minorHAnsi" w:eastAsia="Times New Roman" w:hAnsiTheme="minorHAnsi" w:cstheme="minorHAnsi"/>
          <w:sz w:val="24"/>
          <w:szCs w:val="24"/>
          <w:lang w:eastAsia="el-GR"/>
        </w:rPr>
        <w:t xml:space="preserve"> – </w:t>
      </w:r>
      <w:r>
        <w:rPr>
          <w:rFonts w:asciiTheme="minorHAnsi" w:eastAsia="Times New Roman" w:hAnsiTheme="minorHAnsi" w:cstheme="minorHAnsi"/>
          <w:sz w:val="24"/>
          <w:szCs w:val="24"/>
          <w:lang w:eastAsia="el-GR"/>
        </w:rPr>
        <w:t>Να μην περιοριστώ! Να δοκιμάσω</w:t>
      </w:r>
      <w:r w:rsidRPr="00354529">
        <w:rPr>
          <w:rFonts w:asciiTheme="minorHAnsi" w:eastAsia="Times New Roman" w:hAnsiTheme="minorHAnsi" w:cstheme="minorHAnsi"/>
          <w:sz w:val="24"/>
          <w:szCs w:val="24"/>
          <w:lang w:eastAsia="el-GR"/>
        </w:rPr>
        <w:t xml:space="preserve"> συνεντεύξεις κα</w:t>
      </w:r>
      <w:r>
        <w:rPr>
          <w:rFonts w:asciiTheme="minorHAnsi" w:eastAsia="Times New Roman" w:hAnsiTheme="minorHAnsi" w:cstheme="minorHAnsi"/>
          <w:sz w:val="24"/>
          <w:szCs w:val="24"/>
          <w:lang w:eastAsia="el-GR"/>
        </w:rPr>
        <w:t>ι με εταιρίες που ίσως δεν είχα</w:t>
      </w:r>
      <w:r w:rsidRPr="00354529">
        <w:rPr>
          <w:rFonts w:asciiTheme="minorHAnsi" w:eastAsia="Times New Roman" w:hAnsiTheme="minorHAnsi" w:cstheme="minorHAnsi"/>
          <w:sz w:val="24"/>
          <w:szCs w:val="24"/>
          <w:lang w:eastAsia="el-GR"/>
        </w:rPr>
        <w:t xml:space="preserve"> σκεφτεί, για </w:t>
      </w:r>
      <w:r w:rsidRPr="00354529">
        <w:rPr>
          <w:rFonts w:asciiTheme="minorHAnsi" w:eastAsia="Times New Roman" w:hAnsiTheme="minorHAnsi" w:cstheme="minorHAnsi"/>
          <w:b/>
          <w:bCs/>
          <w:sz w:val="24"/>
          <w:szCs w:val="24"/>
          <w:lang w:eastAsia="el-GR"/>
        </w:rPr>
        <w:t>πολύτιμη εμπειρία &amp; networking</w:t>
      </w:r>
      <w:r w:rsidRPr="00354529">
        <w:rPr>
          <w:rFonts w:asciiTheme="minorHAnsi" w:eastAsia="Times New Roman" w:hAnsiTheme="minorHAnsi" w:cstheme="minorHAnsi"/>
          <w:sz w:val="24"/>
          <w:szCs w:val="24"/>
          <w:lang w:eastAsia="el-GR"/>
        </w:rPr>
        <w:t>.</w:t>
      </w:r>
    </w:p>
    <w:p w:rsidR="00354529" w:rsidRDefault="00354529" w:rsidP="00354529">
      <w:pPr>
        <w:widowControl/>
        <w:autoSpaceDE/>
        <w:autoSpaceDN/>
        <w:spacing w:before="100" w:beforeAutospacing="1" w:after="100" w:afterAutospacing="1"/>
        <w:rPr>
          <w:rFonts w:asciiTheme="minorHAnsi" w:eastAsia="Times New Roman" w:hAnsiTheme="minorHAnsi" w:cstheme="minorHAnsi"/>
          <w:sz w:val="24"/>
          <w:szCs w:val="24"/>
          <w:lang w:eastAsia="el-GR"/>
        </w:rPr>
      </w:pPr>
      <w:r w:rsidRPr="00354529">
        <w:rPr>
          <w:rFonts w:asciiTheme="minorHAnsi" w:eastAsia="Times New Roman" w:hAnsiTheme="minorHAnsi" w:cstheme="minorHAnsi"/>
          <w:b/>
          <w:bCs/>
          <w:sz w:val="28"/>
          <w:szCs w:val="28"/>
          <w:lang w:eastAsia="el-GR"/>
        </w:rPr>
        <w:t>Extra ευκαιρίες κατά τη διάρκεια των Ημερών Καριέρας!</w:t>
      </w:r>
    </w:p>
    <w:p w:rsidR="00354529" w:rsidRPr="00354529" w:rsidRDefault="00354529" w:rsidP="00354529">
      <w:pPr>
        <w:pStyle w:val="a4"/>
        <w:widowControl/>
        <w:numPr>
          <w:ilvl w:val="0"/>
          <w:numId w:val="5"/>
        </w:numPr>
        <w:autoSpaceDE/>
        <w:autoSpaceDN/>
        <w:spacing w:before="100" w:beforeAutospacing="1" w:after="100" w:afterAutospacing="1"/>
        <w:ind w:left="426" w:hanging="284"/>
        <w:rPr>
          <w:rFonts w:asciiTheme="minorHAnsi" w:eastAsia="Times New Roman" w:hAnsiTheme="minorHAnsi" w:cs="Segoe UI Symbol"/>
          <w:sz w:val="24"/>
          <w:szCs w:val="24"/>
          <w:lang w:eastAsia="el-GR"/>
        </w:rPr>
      </w:pPr>
      <w:r w:rsidRPr="00354529">
        <w:rPr>
          <w:rFonts w:asciiTheme="minorHAnsi" w:eastAsia="Times New Roman" w:hAnsiTheme="minorHAnsi" w:cstheme="minorHAnsi"/>
          <w:b/>
          <w:bCs/>
          <w:sz w:val="24"/>
          <w:szCs w:val="24"/>
          <w:lang w:eastAsia="el-GR"/>
        </w:rPr>
        <w:t>Θέλω περισσότερες συνεντεύξεις;</w:t>
      </w:r>
      <w:r w:rsidRPr="00354529">
        <w:rPr>
          <w:rFonts w:asciiTheme="minorHAnsi" w:eastAsia="Times New Roman" w:hAnsiTheme="minorHAnsi" w:cstheme="minorHAnsi"/>
          <w:sz w:val="24"/>
          <w:szCs w:val="24"/>
          <w:lang w:eastAsia="el-GR"/>
        </w:rPr>
        <w:t xml:space="preserve"> Να ρωτήσω τη </w:t>
      </w:r>
      <w:r w:rsidRPr="00354529">
        <w:rPr>
          <w:rFonts w:asciiTheme="minorHAnsi" w:eastAsia="Times New Roman" w:hAnsiTheme="minorHAnsi" w:cstheme="minorHAnsi"/>
          <w:b/>
          <w:bCs/>
          <w:sz w:val="24"/>
          <w:szCs w:val="24"/>
          <w:lang w:eastAsia="el-GR"/>
        </w:rPr>
        <w:t>Γραμματεία της εκδήλωσης</w:t>
      </w:r>
      <w:r w:rsidRPr="00354529">
        <w:rPr>
          <w:rFonts w:asciiTheme="minorHAnsi" w:eastAsia="Times New Roman" w:hAnsiTheme="minorHAnsi" w:cstheme="minorHAnsi"/>
          <w:sz w:val="24"/>
          <w:szCs w:val="24"/>
          <w:lang w:eastAsia="el-GR"/>
        </w:rPr>
        <w:t xml:space="preserve"> για διαθέσιμα ραντεβού με εταιρίες που έχουν κενά στο πρόγραμμά τους. </w:t>
      </w:r>
      <w:r w:rsidRPr="00354529">
        <w:rPr>
          <w:rFonts w:asciiTheme="minorHAnsi" w:eastAsia="Times New Roman" w:hAnsiTheme="minorHAnsi" w:cstheme="minorHAnsi"/>
          <w:b/>
          <w:bCs/>
          <w:sz w:val="24"/>
          <w:szCs w:val="24"/>
          <w:lang w:eastAsia="el-GR"/>
        </w:rPr>
        <w:t>(Χωρίς περιορισμό στον αριθμό των επιπλέον συνεντεύξεων!)</w:t>
      </w:r>
    </w:p>
    <w:p w:rsidR="00354529" w:rsidRPr="00354529" w:rsidRDefault="00354529" w:rsidP="00354529">
      <w:pPr>
        <w:pStyle w:val="a4"/>
        <w:widowControl/>
        <w:numPr>
          <w:ilvl w:val="0"/>
          <w:numId w:val="5"/>
        </w:numPr>
        <w:autoSpaceDE/>
        <w:autoSpaceDN/>
        <w:spacing w:before="100" w:beforeAutospacing="1" w:after="100" w:afterAutospacing="1"/>
        <w:ind w:left="426" w:hanging="284"/>
        <w:rPr>
          <w:rFonts w:asciiTheme="minorHAnsi" w:eastAsia="Times New Roman" w:hAnsiTheme="minorHAnsi" w:cs="Segoe UI Symbol"/>
          <w:sz w:val="24"/>
          <w:szCs w:val="24"/>
          <w:lang w:eastAsia="el-GR"/>
        </w:rPr>
      </w:pPr>
      <w:r w:rsidRPr="00354529">
        <w:rPr>
          <w:rFonts w:asciiTheme="minorHAnsi" w:eastAsia="Times New Roman" w:hAnsiTheme="minorHAnsi" w:cs="Segoe UI Symbol"/>
          <w:sz w:val="24"/>
          <w:szCs w:val="24"/>
          <w:lang w:eastAsia="el-GR"/>
        </w:rPr>
        <w:t>Να παραμείνω στο χώρο</w:t>
      </w:r>
      <w:r w:rsidRPr="00354529">
        <w:rPr>
          <w:rFonts w:asciiTheme="minorHAnsi" w:eastAsia="Times New Roman" w:hAnsiTheme="minorHAnsi" w:cstheme="minorHAnsi"/>
          <w:b/>
          <w:bCs/>
          <w:sz w:val="24"/>
          <w:szCs w:val="24"/>
          <w:lang w:eastAsia="el-GR"/>
        </w:rPr>
        <w:t xml:space="preserve"> και τις δύο ημέρες!</w:t>
      </w:r>
      <w:r w:rsidRPr="00354529">
        <w:rPr>
          <w:rFonts w:asciiTheme="minorHAnsi" w:eastAsia="Times New Roman" w:hAnsiTheme="minorHAnsi" w:cstheme="minorHAnsi"/>
          <w:sz w:val="24"/>
          <w:szCs w:val="24"/>
          <w:lang w:eastAsia="el-GR"/>
        </w:rPr>
        <w:t xml:space="preserve"> Ακόμη κι αν έχεις ολοκληρώσει τις συνεντεύξεις σου, η παρουσία σου μπορεί να σου δώσει νέες επαγγελματικές ευκαιρίες.</w:t>
      </w:r>
    </w:p>
    <w:p w:rsidR="00354529" w:rsidRPr="00354529" w:rsidRDefault="00354529" w:rsidP="00354529">
      <w:pPr>
        <w:widowControl/>
        <w:autoSpaceDE/>
        <w:autoSpaceDN/>
        <w:spacing w:before="100" w:beforeAutospacing="1" w:after="100" w:afterAutospacing="1"/>
        <w:rPr>
          <w:rFonts w:asciiTheme="minorHAnsi" w:eastAsia="Times New Roman" w:hAnsiTheme="minorHAnsi" w:cstheme="minorHAnsi"/>
          <w:sz w:val="24"/>
          <w:szCs w:val="24"/>
          <w:lang w:eastAsia="el-GR"/>
        </w:rPr>
      </w:pPr>
      <w:r w:rsidRPr="00354529">
        <w:rPr>
          <w:rFonts w:asciiTheme="minorHAnsi" w:eastAsia="Times New Roman" w:hAnsiTheme="minorHAnsi" w:cstheme="minorHAnsi"/>
          <w:b/>
          <w:bCs/>
          <w:sz w:val="28"/>
          <w:szCs w:val="28"/>
          <w:lang w:eastAsia="el-GR"/>
        </w:rPr>
        <w:t>Μετά τις συνεντεύξεις …</w:t>
      </w:r>
      <w:r w:rsidRPr="00354529">
        <w:rPr>
          <w:rFonts w:asciiTheme="minorHAnsi" w:eastAsia="Times New Roman" w:hAnsiTheme="minorHAnsi" w:cstheme="minorHAnsi"/>
          <w:sz w:val="24"/>
          <w:szCs w:val="24"/>
          <w:lang w:eastAsia="el-GR"/>
        </w:rPr>
        <w:br/>
      </w:r>
      <w:r w:rsidRPr="00354529">
        <w:rPr>
          <w:rFonts w:ascii="Segoe UI Symbol" w:eastAsia="Times New Roman" w:hAnsi="Segoe UI Symbol" w:cs="Segoe UI Symbol"/>
          <w:sz w:val="24"/>
          <w:szCs w:val="24"/>
          <w:lang w:eastAsia="el-GR"/>
        </w:rPr>
        <w:t>✍️</w:t>
      </w:r>
      <w:r w:rsidRPr="00354529">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b/>
          <w:bCs/>
          <w:sz w:val="24"/>
          <w:szCs w:val="24"/>
          <w:lang w:eastAsia="el-GR"/>
        </w:rPr>
        <w:t>Συμπλήρωσε το ερωτηματολόγιο ανατροφοδότησης</w:t>
      </w:r>
      <w:r w:rsidR="00957897">
        <w:rPr>
          <w:rFonts w:asciiTheme="minorHAnsi" w:eastAsia="Times New Roman" w:hAnsiTheme="minorHAnsi" w:cstheme="minorHAnsi"/>
          <w:sz w:val="24"/>
          <w:szCs w:val="24"/>
          <w:lang w:eastAsia="el-GR"/>
        </w:rPr>
        <w:t xml:space="preserve"> &amp; παρά</w:t>
      </w:r>
      <w:bookmarkStart w:id="1" w:name="_GoBack"/>
      <w:bookmarkEnd w:id="1"/>
      <w:r w:rsidRPr="00354529">
        <w:rPr>
          <w:rFonts w:asciiTheme="minorHAnsi" w:eastAsia="Times New Roman" w:hAnsiTheme="minorHAnsi" w:cstheme="minorHAnsi"/>
          <w:sz w:val="24"/>
          <w:szCs w:val="24"/>
          <w:lang w:eastAsia="el-GR"/>
        </w:rPr>
        <w:t>δωσέ το στη Γραμματεία – η γνώμη σου είναι σημαντική!</w:t>
      </w:r>
    </w:p>
    <w:p w:rsidR="00354529" w:rsidRPr="00354529" w:rsidRDefault="00354529" w:rsidP="00354529">
      <w:pPr>
        <w:widowControl/>
        <w:autoSpaceDE/>
        <w:autoSpaceDN/>
        <w:spacing w:before="100" w:beforeAutospacing="1" w:after="100" w:afterAutospacing="1"/>
        <w:jc w:val="both"/>
        <w:rPr>
          <w:rFonts w:asciiTheme="minorHAnsi" w:eastAsia="Times New Roman" w:hAnsiTheme="minorHAnsi" w:cstheme="minorHAnsi"/>
          <w:sz w:val="24"/>
          <w:szCs w:val="24"/>
          <w:lang w:eastAsia="el-GR"/>
        </w:rPr>
      </w:pPr>
      <w:r w:rsidRPr="00354529">
        <w:rPr>
          <w:rFonts w:asciiTheme="minorHAnsi" w:eastAsia="Times New Roman" w:hAnsiTheme="minorHAnsi" w:cstheme="minorHAnsi"/>
          <w:b/>
          <w:bCs/>
          <w:sz w:val="28"/>
          <w:szCs w:val="28"/>
          <w:lang w:eastAsia="el-GR"/>
        </w:rPr>
        <w:t>Σημαντική ενημέρωση</w:t>
      </w:r>
      <w:r>
        <w:rPr>
          <w:rFonts w:asciiTheme="minorHAnsi" w:eastAsia="Times New Roman" w:hAnsiTheme="minorHAnsi" w:cstheme="minorHAnsi"/>
          <w:sz w:val="24"/>
          <w:szCs w:val="24"/>
          <w:lang w:eastAsia="el-GR"/>
        </w:rPr>
        <w:t xml:space="preserve">: </w:t>
      </w:r>
      <w:r w:rsidRPr="00354529">
        <w:rPr>
          <w:rFonts w:asciiTheme="minorHAnsi" w:eastAsia="Times New Roman" w:hAnsiTheme="minorHAnsi" w:cstheme="minorHAnsi"/>
          <w:sz w:val="24"/>
          <w:szCs w:val="24"/>
          <w:lang w:eastAsia="el-GR"/>
        </w:rPr>
        <w:t xml:space="preserve">Κατά τη διάρκεια της εκδήλωσης θα πραγματοποιηθούν </w:t>
      </w:r>
      <w:r w:rsidRPr="00354529">
        <w:rPr>
          <w:rFonts w:asciiTheme="minorHAnsi" w:eastAsia="Times New Roman" w:hAnsiTheme="minorHAnsi" w:cstheme="minorHAnsi"/>
          <w:b/>
          <w:bCs/>
          <w:sz w:val="24"/>
          <w:szCs w:val="24"/>
          <w:lang w:eastAsia="el-GR"/>
        </w:rPr>
        <w:t>φωτογραφίσεις, συνεντεύξεις &amp; βιντεοσκοπήσεις</w:t>
      </w:r>
      <w:r w:rsidRPr="00354529">
        <w:rPr>
          <w:rFonts w:asciiTheme="minorHAnsi" w:eastAsia="Times New Roman" w:hAnsiTheme="minorHAnsi" w:cstheme="minorHAnsi"/>
          <w:sz w:val="24"/>
          <w:szCs w:val="24"/>
          <w:lang w:eastAsia="el-GR"/>
        </w:rPr>
        <w:t xml:space="preserve"> από ΜΜΕ. Το υλικό αυτό θα χρησιμοποιηθεί για την προώθηση των </w:t>
      </w:r>
      <w:r w:rsidRPr="00354529">
        <w:rPr>
          <w:rFonts w:asciiTheme="minorHAnsi" w:eastAsia="Times New Roman" w:hAnsiTheme="minorHAnsi" w:cstheme="minorHAnsi"/>
          <w:b/>
          <w:bCs/>
          <w:sz w:val="24"/>
          <w:szCs w:val="24"/>
          <w:lang w:eastAsia="el-GR"/>
        </w:rPr>
        <w:t>Ημερών Καριέρας</w:t>
      </w:r>
      <w:r w:rsidRPr="00354529">
        <w:rPr>
          <w:rFonts w:asciiTheme="minorHAnsi" w:eastAsia="Times New Roman" w:hAnsiTheme="minorHAnsi" w:cstheme="minorHAnsi"/>
          <w:sz w:val="24"/>
          <w:szCs w:val="24"/>
          <w:lang w:eastAsia="el-GR"/>
        </w:rPr>
        <w:t xml:space="preserve"> και άλλων δράσεων του </w:t>
      </w:r>
      <w:r w:rsidRPr="00354529">
        <w:rPr>
          <w:rFonts w:asciiTheme="minorHAnsi" w:eastAsia="Times New Roman" w:hAnsiTheme="minorHAnsi" w:cstheme="minorHAnsi"/>
          <w:b/>
          <w:bCs/>
          <w:sz w:val="24"/>
          <w:szCs w:val="24"/>
          <w:lang w:eastAsia="el-GR"/>
        </w:rPr>
        <w:t>Γραφείου Διασύνδεσης</w:t>
      </w:r>
      <w:r w:rsidRPr="00354529">
        <w:rPr>
          <w:rFonts w:asciiTheme="minorHAnsi" w:eastAsia="Times New Roman" w:hAnsiTheme="minorHAnsi" w:cstheme="minorHAnsi"/>
          <w:sz w:val="24"/>
          <w:szCs w:val="24"/>
          <w:lang w:eastAsia="el-GR"/>
        </w:rPr>
        <w:t>.</w:t>
      </w:r>
    </w:p>
    <w:p w:rsidR="0009329C" w:rsidRPr="0009329C" w:rsidRDefault="0009329C" w:rsidP="0009329C">
      <w:pPr>
        <w:spacing w:before="292"/>
        <w:rPr>
          <w:rFonts w:asciiTheme="minorHAnsi" w:hAnsiTheme="minorHAnsi" w:cstheme="minorHAnsi"/>
          <w:sz w:val="24"/>
          <w:szCs w:val="24"/>
        </w:rPr>
      </w:pPr>
    </w:p>
    <w:p w:rsidR="003D3F34" w:rsidRPr="00354529" w:rsidRDefault="00354529" w:rsidP="00354529">
      <w:pPr>
        <w:ind w:left="4320"/>
        <w:jc w:val="center"/>
        <w:rPr>
          <w:rFonts w:asciiTheme="minorHAnsi" w:hAnsiTheme="minorHAnsi" w:cstheme="minorHAnsi"/>
          <w:b/>
          <w:sz w:val="24"/>
        </w:rPr>
      </w:pPr>
      <w:r>
        <w:rPr>
          <w:rFonts w:asciiTheme="minorHAnsi" w:hAnsiTheme="minorHAnsi" w:cstheme="minorHAnsi"/>
          <w:b/>
          <w:spacing w:val="-2"/>
          <w:sz w:val="24"/>
        </w:rPr>
        <w:t>Σου</w:t>
      </w:r>
      <w:r w:rsidR="0009329C" w:rsidRPr="0009329C">
        <w:rPr>
          <w:rFonts w:asciiTheme="minorHAnsi" w:hAnsiTheme="minorHAnsi" w:cstheme="minorHAnsi"/>
          <w:b/>
          <w:spacing w:val="-13"/>
          <w:sz w:val="24"/>
        </w:rPr>
        <w:t xml:space="preserve"> </w:t>
      </w:r>
      <w:r w:rsidR="0009329C" w:rsidRPr="0009329C">
        <w:rPr>
          <w:rFonts w:asciiTheme="minorHAnsi" w:hAnsiTheme="minorHAnsi" w:cstheme="minorHAnsi"/>
          <w:b/>
          <w:spacing w:val="-2"/>
          <w:sz w:val="24"/>
        </w:rPr>
        <w:t>ευχόμαστε</w:t>
      </w:r>
      <w:r w:rsidR="0009329C" w:rsidRPr="0009329C">
        <w:rPr>
          <w:rFonts w:asciiTheme="minorHAnsi" w:hAnsiTheme="minorHAnsi" w:cstheme="minorHAnsi"/>
          <w:b/>
          <w:spacing w:val="-6"/>
          <w:sz w:val="24"/>
        </w:rPr>
        <w:t xml:space="preserve"> </w:t>
      </w:r>
      <w:r w:rsidR="0009329C" w:rsidRPr="0009329C">
        <w:rPr>
          <w:rFonts w:asciiTheme="minorHAnsi" w:hAnsiTheme="minorHAnsi" w:cstheme="minorHAnsi"/>
          <w:b/>
          <w:spacing w:val="-2"/>
          <w:sz w:val="24"/>
        </w:rPr>
        <w:t>ΚΑΛΗ</w:t>
      </w:r>
      <w:r w:rsidR="0009329C" w:rsidRPr="0009329C">
        <w:rPr>
          <w:rFonts w:asciiTheme="minorHAnsi" w:hAnsiTheme="minorHAnsi" w:cstheme="minorHAnsi"/>
          <w:b/>
          <w:spacing w:val="-10"/>
          <w:sz w:val="24"/>
        </w:rPr>
        <w:t xml:space="preserve"> </w:t>
      </w:r>
      <w:r w:rsidR="0009329C" w:rsidRPr="0009329C">
        <w:rPr>
          <w:rFonts w:asciiTheme="minorHAnsi" w:hAnsiTheme="minorHAnsi" w:cstheme="minorHAnsi"/>
          <w:b/>
          <w:spacing w:val="-2"/>
          <w:sz w:val="24"/>
        </w:rPr>
        <w:t>ΕΠΙΤΥΧΙΑ</w:t>
      </w:r>
      <w:r>
        <w:rPr>
          <w:rFonts w:asciiTheme="minorHAnsi" w:hAnsiTheme="minorHAnsi" w:cstheme="minorHAnsi"/>
          <w:b/>
          <w:spacing w:val="-2"/>
          <w:sz w:val="24"/>
        </w:rPr>
        <w:t>!</w:t>
      </w:r>
    </w:p>
    <w:sectPr w:rsidR="003D3F34" w:rsidRPr="00354529" w:rsidSect="00354529">
      <w:footerReference w:type="default" r:id="rId9"/>
      <w:type w:val="continuous"/>
      <w:pgSz w:w="11930" w:h="16850"/>
      <w:pgMar w:top="426" w:right="566" w:bottom="28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678" w:rsidRDefault="001C1678" w:rsidP="00354529">
      <w:r>
        <w:separator/>
      </w:r>
    </w:p>
  </w:endnote>
  <w:endnote w:type="continuationSeparator" w:id="0">
    <w:p w:rsidR="001C1678" w:rsidRDefault="001C1678" w:rsidP="00354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529" w:rsidRPr="0009329C" w:rsidRDefault="00354529" w:rsidP="00354529">
    <w:pPr>
      <w:spacing w:before="142"/>
      <w:rPr>
        <w:rFonts w:asciiTheme="minorHAnsi" w:hAnsiTheme="minorHAnsi" w:cstheme="minorHAnsi"/>
        <w:b/>
        <w:sz w:val="24"/>
        <w:szCs w:val="24"/>
      </w:rPr>
    </w:pPr>
  </w:p>
  <w:p w:rsidR="00354529" w:rsidRPr="00354529" w:rsidRDefault="00354529" w:rsidP="00354529">
    <w:pPr>
      <w:pStyle w:val="a7"/>
      <w:rPr>
        <w:sz w:val="20"/>
        <w:szCs w:val="20"/>
      </w:rPr>
    </w:pPr>
    <w:r w:rsidRPr="00354529">
      <w:rPr>
        <w:rFonts w:asciiTheme="minorHAnsi" w:hAnsiTheme="minorHAnsi" w:cstheme="minorHAnsi"/>
        <w:i/>
        <w:sz w:val="20"/>
        <w:szCs w:val="20"/>
      </w:rPr>
      <w:t xml:space="preserve">Σημ: </w:t>
    </w:r>
    <w:r w:rsidRPr="0009329C">
      <w:rPr>
        <w:rFonts w:asciiTheme="minorHAnsi" w:hAnsiTheme="minorHAnsi" w:cstheme="minorHAnsi"/>
        <w:i/>
        <w:sz w:val="20"/>
        <w:szCs w:val="20"/>
      </w:rPr>
      <w:t>ενημερώνουμε ότι στη διάρκεια της εκδήλωσης θα υπάρξουν διάφορες δραστηριότητες προβολής (συνεντεύξεις, φωτογραφίες, βίντεο από ΜΜΕ) οι οποίες θα αξιοποιηθούν περαιτέρω από το Γραφείο Διασύνδεσης σε ενέργειες προώθησης των Ημερών Καριέρας και λοιπών δραστηριοτήτων της υπηρεσίας</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678" w:rsidRDefault="001C1678" w:rsidP="00354529">
      <w:r>
        <w:separator/>
      </w:r>
    </w:p>
  </w:footnote>
  <w:footnote w:type="continuationSeparator" w:id="0">
    <w:p w:rsidR="001C1678" w:rsidRDefault="001C1678" w:rsidP="00354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03DA"/>
    <w:multiLevelType w:val="hybridMultilevel"/>
    <w:tmpl w:val="C9205B5E"/>
    <w:lvl w:ilvl="0" w:tplc="8506B936">
      <w:numFmt w:val="bullet"/>
      <w:lvlText w:val=""/>
      <w:lvlJc w:val="left"/>
      <w:pPr>
        <w:ind w:left="787" w:hanging="360"/>
      </w:pPr>
      <w:rPr>
        <w:rFonts w:ascii="Symbol" w:eastAsia="Symbol" w:hAnsi="Symbol" w:cs="Symbol" w:hint="default"/>
        <w:b w:val="0"/>
        <w:bCs w:val="0"/>
        <w:i w:val="0"/>
        <w:iCs w:val="0"/>
        <w:spacing w:val="0"/>
        <w:w w:val="100"/>
        <w:sz w:val="22"/>
        <w:szCs w:val="22"/>
        <w:lang w:val="el-GR" w:eastAsia="en-US" w:bidi="ar-SA"/>
      </w:rPr>
    </w:lvl>
    <w:lvl w:ilvl="1" w:tplc="ECCABFE6">
      <w:numFmt w:val="bullet"/>
      <w:lvlText w:val="o"/>
      <w:lvlJc w:val="left"/>
      <w:pPr>
        <w:ind w:left="1080" w:hanging="360"/>
      </w:pPr>
      <w:rPr>
        <w:rFonts w:ascii="Courier New" w:eastAsia="Courier New" w:hAnsi="Courier New" w:cs="Courier New" w:hint="default"/>
        <w:b w:val="0"/>
        <w:bCs w:val="0"/>
        <w:i w:val="0"/>
        <w:iCs w:val="0"/>
        <w:spacing w:val="0"/>
        <w:w w:val="100"/>
        <w:sz w:val="22"/>
        <w:szCs w:val="22"/>
        <w:lang w:val="el-GR" w:eastAsia="en-US" w:bidi="ar-SA"/>
      </w:rPr>
    </w:lvl>
    <w:lvl w:ilvl="2" w:tplc="50623504">
      <w:numFmt w:val="bullet"/>
      <w:lvlText w:val="•"/>
      <w:lvlJc w:val="left"/>
      <w:pPr>
        <w:ind w:left="2016" w:hanging="360"/>
      </w:pPr>
      <w:rPr>
        <w:rFonts w:hint="default"/>
        <w:lang w:val="el-GR" w:eastAsia="en-US" w:bidi="ar-SA"/>
      </w:rPr>
    </w:lvl>
    <w:lvl w:ilvl="3" w:tplc="5CDE2484">
      <w:numFmt w:val="bullet"/>
      <w:lvlText w:val="•"/>
      <w:lvlJc w:val="left"/>
      <w:pPr>
        <w:ind w:left="2953" w:hanging="360"/>
      </w:pPr>
      <w:rPr>
        <w:rFonts w:hint="default"/>
        <w:lang w:val="el-GR" w:eastAsia="en-US" w:bidi="ar-SA"/>
      </w:rPr>
    </w:lvl>
    <w:lvl w:ilvl="4" w:tplc="217CFBAC">
      <w:numFmt w:val="bullet"/>
      <w:lvlText w:val="•"/>
      <w:lvlJc w:val="left"/>
      <w:pPr>
        <w:ind w:left="3890" w:hanging="360"/>
      </w:pPr>
      <w:rPr>
        <w:rFonts w:hint="default"/>
        <w:lang w:val="el-GR" w:eastAsia="en-US" w:bidi="ar-SA"/>
      </w:rPr>
    </w:lvl>
    <w:lvl w:ilvl="5" w:tplc="BA805CEC">
      <w:numFmt w:val="bullet"/>
      <w:lvlText w:val="•"/>
      <w:lvlJc w:val="left"/>
      <w:pPr>
        <w:ind w:left="4827" w:hanging="360"/>
      </w:pPr>
      <w:rPr>
        <w:rFonts w:hint="default"/>
        <w:lang w:val="el-GR" w:eastAsia="en-US" w:bidi="ar-SA"/>
      </w:rPr>
    </w:lvl>
    <w:lvl w:ilvl="6" w:tplc="33EE9414">
      <w:numFmt w:val="bullet"/>
      <w:lvlText w:val="•"/>
      <w:lvlJc w:val="left"/>
      <w:pPr>
        <w:ind w:left="5764" w:hanging="360"/>
      </w:pPr>
      <w:rPr>
        <w:rFonts w:hint="default"/>
        <w:lang w:val="el-GR" w:eastAsia="en-US" w:bidi="ar-SA"/>
      </w:rPr>
    </w:lvl>
    <w:lvl w:ilvl="7" w:tplc="36B654A4">
      <w:numFmt w:val="bullet"/>
      <w:lvlText w:val="•"/>
      <w:lvlJc w:val="left"/>
      <w:pPr>
        <w:ind w:left="6701" w:hanging="360"/>
      </w:pPr>
      <w:rPr>
        <w:rFonts w:hint="default"/>
        <w:lang w:val="el-GR" w:eastAsia="en-US" w:bidi="ar-SA"/>
      </w:rPr>
    </w:lvl>
    <w:lvl w:ilvl="8" w:tplc="802E0CA4">
      <w:numFmt w:val="bullet"/>
      <w:lvlText w:val="•"/>
      <w:lvlJc w:val="left"/>
      <w:pPr>
        <w:ind w:left="7638" w:hanging="360"/>
      </w:pPr>
      <w:rPr>
        <w:rFonts w:hint="default"/>
        <w:lang w:val="el-GR" w:eastAsia="en-US" w:bidi="ar-SA"/>
      </w:rPr>
    </w:lvl>
  </w:abstractNum>
  <w:abstractNum w:abstractNumId="1" w15:restartNumberingAfterBreak="0">
    <w:nsid w:val="31694690"/>
    <w:multiLevelType w:val="hybridMultilevel"/>
    <w:tmpl w:val="779E6FEA"/>
    <w:lvl w:ilvl="0" w:tplc="C9F8A3A4">
      <w:numFmt w:val="bullet"/>
      <w:lvlText w:val=""/>
      <w:lvlJc w:val="left"/>
      <w:pPr>
        <w:ind w:left="1013" w:hanging="361"/>
      </w:pPr>
      <w:rPr>
        <w:rFonts w:ascii="Symbol" w:eastAsia="Symbol" w:hAnsi="Symbol" w:cs="Symbol" w:hint="default"/>
        <w:b w:val="0"/>
        <w:bCs w:val="0"/>
        <w:i w:val="0"/>
        <w:iCs w:val="0"/>
        <w:spacing w:val="0"/>
        <w:w w:val="100"/>
        <w:sz w:val="24"/>
        <w:szCs w:val="24"/>
        <w:lang w:val="el-GR" w:eastAsia="en-US" w:bidi="ar-SA"/>
      </w:rPr>
    </w:lvl>
    <w:lvl w:ilvl="1" w:tplc="3B0A74DA">
      <w:numFmt w:val="bullet"/>
      <w:lvlText w:val="•"/>
      <w:lvlJc w:val="left"/>
      <w:pPr>
        <w:ind w:left="1969" w:hanging="361"/>
      </w:pPr>
      <w:rPr>
        <w:rFonts w:hint="default"/>
        <w:lang w:val="el-GR" w:eastAsia="en-US" w:bidi="ar-SA"/>
      </w:rPr>
    </w:lvl>
    <w:lvl w:ilvl="2" w:tplc="6ED2CD34">
      <w:numFmt w:val="bullet"/>
      <w:lvlText w:val="•"/>
      <w:lvlJc w:val="left"/>
      <w:pPr>
        <w:ind w:left="2918" w:hanging="361"/>
      </w:pPr>
      <w:rPr>
        <w:rFonts w:hint="default"/>
        <w:lang w:val="el-GR" w:eastAsia="en-US" w:bidi="ar-SA"/>
      </w:rPr>
    </w:lvl>
    <w:lvl w:ilvl="3" w:tplc="D4345A10">
      <w:numFmt w:val="bullet"/>
      <w:lvlText w:val="•"/>
      <w:lvlJc w:val="left"/>
      <w:pPr>
        <w:ind w:left="3867" w:hanging="361"/>
      </w:pPr>
      <w:rPr>
        <w:rFonts w:hint="default"/>
        <w:lang w:val="el-GR" w:eastAsia="en-US" w:bidi="ar-SA"/>
      </w:rPr>
    </w:lvl>
    <w:lvl w:ilvl="4" w:tplc="9184D964">
      <w:numFmt w:val="bullet"/>
      <w:lvlText w:val="•"/>
      <w:lvlJc w:val="left"/>
      <w:pPr>
        <w:ind w:left="4816" w:hanging="361"/>
      </w:pPr>
      <w:rPr>
        <w:rFonts w:hint="default"/>
        <w:lang w:val="el-GR" w:eastAsia="en-US" w:bidi="ar-SA"/>
      </w:rPr>
    </w:lvl>
    <w:lvl w:ilvl="5" w:tplc="7D0808CA">
      <w:numFmt w:val="bullet"/>
      <w:lvlText w:val="•"/>
      <w:lvlJc w:val="left"/>
      <w:pPr>
        <w:ind w:left="5766" w:hanging="361"/>
      </w:pPr>
      <w:rPr>
        <w:rFonts w:hint="default"/>
        <w:lang w:val="el-GR" w:eastAsia="en-US" w:bidi="ar-SA"/>
      </w:rPr>
    </w:lvl>
    <w:lvl w:ilvl="6" w:tplc="9AF899F6">
      <w:numFmt w:val="bullet"/>
      <w:lvlText w:val="•"/>
      <w:lvlJc w:val="left"/>
      <w:pPr>
        <w:ind w:left="6715" w:hanging="361"/>
      </w:pPr>
      <w:rPr>
        <w:rFonts w:hint="default"/>
        <w:lang w:val="el-GR" w:eastAsia="en-US" w:bidi="ar-SA"/>
      </w:rPr>
    </w:lvl>
    <w:lvl w:ilvl="7" w:tplc="EA08C2D6">
      <w:numFmt w:val="bullet"/>
      <w:lvlText w:val="•"/>
      <w:lvlJc w:val="left"/>
      <w:pPr>
        <w:ind w:left="7664" w:hanging="361"/>
      </w:pPr>
      <w:rPr>
        <w:rFonts w:hint="default"/>
        <w:lang w:val="el-GR" w:eastAsia="en-US" w:bidi="ar-SA"/>
      </w:rPr>
    </w:lvl>
    <w:lvl w:ilvl="8" w:tplc="44FA9C4A">
      <w:numFmt w:val="bullet"/>
      <w:lvlText w:val="•"/>
      <w:lvlJc w:val="left"/>
      <w:pPr>
        <w:ind w:left="8613" w:hanging="361"/>
      </w:pPr>
      <w:rPr>
        <w:rFonts w:hint="default"/>
        <w:lang w:val="el-GR" w:eastAsia="en-US" w:bidi="ar-SA"/>
      </w:rPr>
    </w:lvl>
  </w:abstractNum>
  <w:abstractNum w:abstractNumId="2" w15:restartNumberingAfterBreak="0">
    <w:nsid w:val="39844A4C"/>
    <w:multiLevelType w:val="hybridMultilevel"/>
    <w:tmpl w:val="F22E73F8"/>
    <w:lvl w:ilvl="0" w:tplc="72F4962C">
      <w:start w:val="1"/>
      <w:numFmt w:val="decimal"/>
      <w:lvlText w:val="%1."/>
      <w:lvlJc w:val="left"/>
      <w:pPr>
        <w:ind w:left="814" w:hanging="360"/>
        <w:jc w:val="left"/>
      </w:pPr>
      <w:rPr>
        <w:rFonts w:ascii="Calibri" w:eastAsia="Calibri" w:hAnsi="Calibri" w:cs="Calibri" w:hint="default"/>
        <w:b w:val="0"/>
        <w:bCs w:val="0"/>
        <w:i w:val="0"/>
        <w:iCs w:val="0"/>
        <w:spacing w:val="0"/>
        <w:w w:val="101"/>
        <w:sz w:val="22"/>
        <w:szCs w:val="22"/>
        <w:lang w:val="el-GR" w:eastAsia="en-US" w:bidi="ar-SA"/>
      </w:rPr>
    </w:lvl>
    <w:lvl w:ilvl="1" w:tplc="B3FEB158">
      <w:numFmt w:val="bullet"/>
      <w:lvlText w:val=""/>
      <w:lvlJc w:val="left"/>
      <w:pPr>
        <w:ind w:left="1535" w:hanging="360"/>
      </w:pPr>
      <w:rPr>
        <w:rFonts w:ascii="Symbol" w:eastAsia="Symbol" w:hAnsi="Symbol" w:cs="Symbol" w:hint="default"/>
        <w:b w:val="0"/>
        <w:bCs w:val="0"/>
        <w:i w:val="0"/>
        <w:iCs w:val="0"/>
        <w:spacing w:val="0"/>
        <w:w w:val="101"/>
        <w:sz w:val="22"/>
        <w:szCs w:val="22"/>
        <w:lang w:val="el-GR" w:eastAsia="en-US" w:bidi="ar-SA"/>
      </w:rPr>
    </w:lvl>
    <w:lvl w:ilvl="2" w:tplc="1CA67DFE">
      <w:numFmt w:val="bullet"/>
      <w:lvlText w:val="•"/>
      <w:lvlJc w:val="left"/>
      <w:pPr>
        <w:ind w:left="2488" w:hanging="360"/>
      </w:pPr>
      <w:rPr>
        <w:rFonts w:hint="default"/>
        <w:lang w:val="el-GR" w:eastAsia="en-US" w:bidi="ar-SA"/>
      </w:rPr>
    </w:lvl>
    <w:lvl w:ilvl="3" w:tplc="E2E63404">
      <w:numFmt w:val="bullet"/>
      <w:lvlText w:val="•"/>
      <w:lvlJc w:val="left"/>
      <w:pPr>
        <w:ind w:left="3437" w:hanging="360"/>
      </w:pPr>
      <w:rPr>
        <w:rFonts w:hint="default"/>
        <w:lang w:val="el-GR" w:eastAsia="en-US" w:bidi="ar-SA"/>
      </w:rPr>
    </w:lvl>
    <w:lvl w:ilvl="4" w:tplc="D8D8607E">
      <w:numFmt w:val="bullet"/>
      <w:lvlText w:val="•"/>
      <w:lvlJc w:val="left"/>
      <w:pPr>
        <w:ind w:left="4386" w:hanging="360"/>
      </w:pPr>
      <w:rPr>
        <w:rFonts w:hint="default"/>
        <w:lang w:val="el-GR" w:eastAsia="en-US" w:bidi="ar-SA"/>
      </w:rPr>
    </w:lvl>
    <w:lvl w:ilvl="5" w:tplc="22045B52">
      <w:numFmt w:val="bullet"/>
      <w:lvlText w:val="•"/>
      <w:lvlJc w:val="left"/>
      <w:pPr>
        <w:ind w:left="5335" w:hanging="360"/>
      </w:pPr>
      <w:rPr>
        <w:rFonts w:hint="default"/>
        <w:lang w:val="el-GR" w:eastAsia="en-US" w:bidi="ar-SA"/>
      </w:rPr>
    </w:lvl>
    <w:lvl w:ilvl="6" w:tplc="D9A65BDC">
      <w:numFmt w:val="bullet"/>
      <w:lvlText w:val="•"/>
      <w:lvlJc w:val="left"/>
      <w:pPr>
        <w:ind w:left="6284" w:hanging="360"/>
      </w:pPr>
      <w:rPr>
        <w:rFonts w:hint="default"/>
        <w:lang w:val="el-GR" w:eastAsia="en-US" w:bidi="ar-SA"/>
      </w:rPr>
    </w:lvl>
    <w:lvl w:ilvl="7" w:tplc="9F842472">
      <w:numFmt w:val="bullet"/>
      <w:lvlText w:val="•"/>
      <w:lvlJc w:val="left"/>
      <w:pPr>
        <w:ind w:left="7233" w:hanging="360"/>
      </w:pPr>
      <w:rPr>
        <w:rFonts w:hint="default"/>
        <w:lang w:val="el-GR" w:eastAsia="en-US" w:bidi="ar-SA"/>
      </w:rPr>
    </w:lvl>
    <w:lvl w:ilvl="8" w:tplc="995CD3BE">
      <w:numFmt w:val="bullet"/>
      <w:lvlText w:val="•"/>
      <w:lvlJc w:val="left"/>
      <w:pPr>
        <w:ind w:left="8182" w:hanging="360"/>
      </w:pPr>
      <w:rPr>
        <w:rFonts w:hint="default"/>
        <w:lang w:val="el-GR" w:eastAsia="en-US" w:bidi="ar-SA"/>
      </w:rPr>
    </w:lvl>
  </w:abstractNum>
  <w:abstractNum w:abstractNumId="3" w15:restartNumberingAfterBreak="0">
    <w:nsid w:val="5074260A"/>
    <w:multiLevelType w:val="hybridMultilevel"/>
    <w:tmpl w:val="00DC36B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AB70A9D"/>
    <w:multiLevelType w:val="hybridMultilevel"/>
    <w:tmpl w:val="B274B7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8AF"/>
    <w:rsid w:val="0009329C"/>
    <w:rsid w:val="001C1678"/>
    <w:rsid w:val="001D74D9"/>
    <w:rsid w:val="002C3431"/>
    <w:rsid w:val="003038AF"/>
    <w:rsid w:val="00354529"/>
    <w:rsid w:val="003D3F34"/>
    <w:rsid w:val="00957897"/>
    <w:rsid w:val="00BF1F82"/>
    <w:rsid w:val="00C1025D"/>
    <w:rsid w:val="00D56A45"/>
    <w:rsid w:val="00D92C70"/>
    <w:rsid w:val="00E02030"/>
    <w:rsid w:val="00E30D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B947E"/>
  <w15:docId w15:val="{42F0430A-93E7-4961-9188-B70BFE75B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el-GR"/>
    </w:rPr>
  </w:style>
  <w:style w:type="paragraph" w:styleId="3">
    <w:name w:val="heading 3"/>
    <w:basedOn w:val="a"/>
    <w:next w:val="a"/>
    <w:link w:val="3Char"/>
    <w:uiPriority w:val="9"/>
    <w:semiHidden/>
    <w:unhideWhenUsed/>
    <w:qFormat/>
    <w:rsid w:val="00E0203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3"/>
      <w:ind w:left="1013" w:hanging="361"/>
    </w:pPr>
  </w:style>
  <w:style w:type="paragraph" w:customStyle="1" w:styleId="TableParagraph">
    <w:name w:val="Table Paragraph"/>
    <w:basedOn w:val="a"/>
    <w:uiPriority w:val="1"/>
    <w:qFormat/>
  </w:style>
  <w:style w:type="paragraph" w:styleId="a5">
    <w:name w:val="Title"/>
    <w:basedOn w:val="a"/>
    <w:link w:val="Char"/>
    <w:uiPriority w:val="1"/>
    <w:qFormat/>
    <w:rsid w:val="00D92C70"/>
    <w:pPr>
      <w:ind w:left="100"/>
      <w:jc w:val="both"/>
    </w:pPr>
    <w:rPr>
      <w:b/>
      <w:bCs/>
      <w:sz w:val="26"/>
      <w:szCs w:val="26"/>
    </w:rPr>
  </w:style>
  <w:style w:type="character" w:customStyle="1" w:styleId="Char">
    <w:name w:val="Τίτλος Char"/>
    <w:basedOn w:val="a0"/>
    <w:link w:val="a5"/>
    <w:uiPriority w:val="1"/>
    <w:rsid w:val="00D92C70"/>
    <w:rPr>
      <w:rFonts w:ascii="Calibri" w:eastAsia="Calibri" w:hAnsi="Calibri" w:cs="Calibri"/>
      <w:b/>
      <w:bCs/>
      <w:sz w:val="26"/>
      <w:szCs w:val="26"/>
      <w:lang w:val="el-GR"/>
    </w:rPr>
  </w:style>
  <w:style w:type="character" w:styleId="-">
    <w:name w:val="Hyperlink"/>
    <w:basedOn w:val="a0"/>
    <w:uiPriority w:val="99"/>
    <w:unhideWhenUsed/>
    <w:rsid w:val="00D92C70"/>
    <w:rPr>
      <w:color w:val="0000FF" w:themeColor="hyperlink"/>
      <w:u w:val="single"/>
    </w:rPr>
  </w:style>
  <w:style w:type="character" w:customStyle="1" w:styleId="3Char">
    <w:name w:val="Επικεφαλίδα 3 Char"/>
    <w:basedOn w:val="a0"/>
    <w:link w:val="3"/>
    <w:uiPriority w:val="9"/>
    <w:semiHidden/>
    <w:rsid w:val="00E02030"/>
    <w:rPr>
      <w:rFonts w:asciiTheme="majorHAnsi" w:eastAsiaTheme="majorEastAsia" w:hAnsiTheme="majorHAnsi" w:cstheme="majorBidi"/>
      <w:color w:val="243F60" w:themeColor="accent1" w:themeShade="7F"/>
      <w:sz w:val="24"/>
      <w:szCs w:val="24"/>
      <w:lang w:val="el-GR"/>
    </w:rPr>
  </w:style>
  <w:style w:type="paragraph" w:styleId="a6">
    <w:name w:val="header"/>
    <w:basedOn w:val="a"/>
    <w:link w:val="Char0"/>
    <w:uiPriority w:val="99"/>
    <w:unhideWhenUsed/>
    <w:rsid w:val="00354529"/>
    <w:pPr>
      <w:tabs>
        <w:tab w:val="center" w:pos="4153"/>
        <w:tab w:val="right" w:pos="8306"/>
      </w:tabs>
    </w:pPr>
  </w:style>
  <w:style w:type="character" w:customStyle="1" w:styleId="Char0">
    <w:name w:val="Κεφαλίδα Char"/>
    <w:basedOn w:val="a0"/>
    <w:link w:val="a6"/>
    <w:uiPriority w:val="99"/>
    <w:rsid w:val="00354529"/>
    <w:rPr>
      <w:rFonts w:ascii="Calibri" w:eastAsia="Calibri" w:hAnsi="Calibri" w:cs="Calibri"/>
      <w:lang w:val="el-GR"/>
    </w:rPr>
  </w:style>
  <w:style w:type="paragraph" w:styleId="a7">
    <w:name w:val="footer"/>
    <w:basedOn w:val="a"/>
    <w:link w:val="Char1"/>
    <w:uiPriority w:val="99"/>
    <w:unhideWhenUsed/>
    <w:rsid w:val="00354529"/>
    <w:pPr>
      <w:tabs>
        <w:tab w:val="center" w:pos="4153"/>
        <w:tab w:val="right" w:pos="8306"/>
      </w:tabs>
    </w:pPr>
  </w:style>
  <w:style w:type="character" w:customStyle="1" w:styleId="Char1">
    <w:name w:val="Υποσέλιδο Char"/>
    <w:basedOn w:val="a0"/>
    <w:link w:val="a7"/>
    <w:uiPriority w:val="99"/>
    <w:rsid w:val="00354529"/>
    <w:rPr>
      <w:rFonts w:ascii="Calibri" w:eastAsia="Calibri" w:hAnsi="Calibri" w:cs="Calibri"/>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886">
      <w:bodyDiv w:val="1"/>
      <w:marLeft w:val="0"/>
      <w:marRight w:val="0"/>
      <w:marTop w:val="0"/>
      <w:marBottom w:val="0"/>
      <w:divBdr>
        <w:top w:val="none" w:sz="0" w:space="0" w:color="auto"/>
        <w:left w:val="none" w:sz="0" w:space="0" w:color="auto"/>
        <w:bottom w:val="none" w:sz="0" w:space="0" w:color="auto"/>
        <w:right w:val="none" w:sz="0" w:space="0" w:color="auto"/>
      </w:divBdr>
    </w:div>
    <w:div w:id="61293549">
      <w:bodyDiv w:val="1"/>
      <w:marLeft w:val="0"/>
      <w:marRight w:val="0"/>
      <w:marTop w:val="0"/>
      <w:marBottom w:val="0"/>
      <w:divBdr>
        <w:top w:val="none" w:sz="0" w:space="0" w:color="auto"/>
        <w:left w:val="none" w:sz="0" w:space="0" w:color="auto"/>
        <w:bottom w:val="none" w:sz="0" w:space="0" w:color="auto"/>
        <w:right w:val="none" w:sz="0" w:space="0" w:color="auto"/>
      </w:divBdr>
    </w:div>
    <w:div w:id="161783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1368</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2025-03-17T14:22:00Z</dcterms:created>
  <dcterms:modified xsi:type="dcterms:W3CDTF">2025-03-18T10:04:00Z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Microsoft® Word 2016</vt:lpwstr>
  </property>
  <property fmtid="{D5CDD505-2E9C-101B-9397-08002B2CF9AE}" pid="4" name="LastSaved">
    <vt:filetime>2025-03-16T00:00:00Z</vt:filetime>
  </property>
  <property fmtid="{D5CDD505-2E9C-101B-9397-08002B2CF9AE}" pid="5" name="Producer">
    <vt:lpwstr>www.ilovepdf.com</vt:lpwstr>
  </property>
</Properties>
</file>