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146" w:rsidRDefault="007C6146">
      <w:pPr>
        <w:pStyle w:val="a3"/>
        <w:ind w:left="1867"/>
        <w:jc w:val="left"/>
        <w:rPr>
          <w:rFonts w:ascii="Times New Roman"/>
          <w:sz w:val="20"/>
        </w:rPr>
      </w:pPr>
    </w:p>
    <w:p w:rsidR="007C6146" w:rsidRDefault="001D6FB3">
      <w:pPr>
        <w:pStyle w:val="a3"/>
        <w:ind w:left="0"/>
        <w:jc w:val="left"/>
        <w:rPr>
          <w:rFonts w:ascii="Times New Roman"/>
        </w:rPr>
      </w:pPr>
      <w:r>
        <w:rPr>
          <w:noProof/>
          <w:lang w:eastAsia="el-GR"/>
        </w:rPr>
        <w:drawing>
          <wp:inline distT="0" distB="0" distL="0" distR="0">
            <wp:extent cx="1628775" cy="1002731"/>
            <wp:effectExtent l="0" t="0" r="0" b="6985"/>
            <wp:docPr id="7"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6"/>
                    <pic:cNvPicPr>
                      <a:picLocks noChangeAspect="1"/>
                    </pic:cNvPicPr>
                  </pic:nvPicPr>
                  <pic:blipFill>
                    <a:blip r:embed="rId5" cstate="print"/>
                    <a:stretch>
                      <a:fillRect/>
                    </a:stretch>
                  </pic:blipFill>
                  <pic:spPr>
                    <a:xfrm>
                      <a:off x="0" y="0"/>
                      <a:ext cx="1635260" cy="1006723"/>
                    </a:xfrm>
                    <a:prstGeom prst="rect">
                      <a:avLst/>
                    </a:prstGeom>
                  </pic:spPr>
                </pic:pic>
              </a:graphicData>
            </a:graphic>
          </wp:inline>
        </w:drawing>
      </w:r>
      <w:r>
        <w:rPr>
          <w:rFonts w:ascii="Times New Roman"/>
          <w:noProof/>
          <w:sz w:val="26"/>
          <w:lang w:eastAsia="el-GR"/>
        </w:rPr>
        <w:t xml:space="preserve">                                                                       </w:t>
      </w:r>
      <w:r>
        <w:rPr>
          <w:rFonts w:ascii="Times New Roman"/>
          <w:noProof/>
          <w:sz w:val="26"/>
          <w:lang w:eastAsia="el-GR"/>
        </w:rPr>
        <w:drawing>
          <wp:inline distT="0" distB="0" distL="0" distR="0">
            <wp:extent cx="1438275" cy="960648"/>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3945" cy="964435"/>
                    </a:xfrm>
                    <a:prstGeom prst="rect">
                      <a:avLst/>
                    </a:prstGeom>
                    <a:noFill/>
                  </pic:spPr>
                </pic:pic>
              </a:graphicData>
            </a:graphic>
          </wp:inline>
        </w:drawing>
      </w:r>
    </w:p>
    <w:p w:rsidR="001D6FB3" w:rsidRDefault="001D6FB3">
      <w:pPr>
        <w:pStyle w:val="a3"/>
        <w:ind w:left="0"/>
        <w:jc w:val="left"/>
        <w:rPr>
          <w:rFonts w:ascii="Times New Roman"/>
        </w:rPr>
      </w:pPr>
    </w:p>
    <w:p w:rsidR="007C6146" w:rsidRDefault="007C6146">
      <w:pPr>
        <w:pStyle w:val="a3"/>
        <w:ind w:left="0"/>
        <w:jc w:val="left"/>
        <w:rPr>
          <w:rFonts w:ascii="Times New Roman"/>
        </w:rPr>
      </w:pPr>
    </w:p>
    <w:p w:rsidR="001D6FB3" w:rsidRPr="00B66046" w:rsidRDefault="001D6FB3" w:rsidP="001D6FB3">
      <w:pPr>
        <w:widowControl/>
        <w:autoSpaceDE/>
        <w:autoSpaceDN/>
        <w:jc w:val="center"/>
        <w:rPr>
          <w:rFonts w:asciiTheme="minorHAnsi" w:eastAsia="Times New Roman" w:hAnsiTheme="minorHAnsi" w:cstheme="minorHAnsi"/>
          <w:b/>
          <w:sz w:val="32"/>
          <w:szCs w:val="32"/>
          <w:lang w:eastAsia="el-GR"/>
        </w:rPr>
      </w:pPr>
      <w:r w:rsidRPr="00B66046">
        <w:rPr>
          <w:rFonts w:asciiTheme="minorHAnsi" w:eastAsia="Times New Roman" w:hAnsiTheme="minorHAnsi" w:cstheme="minorHAnsi"/>
          <w:b/>
          <w:sz w:val="32"/>
          <w:szCs w:val="32"/>
          <w:lang w:eastAsia="el-GR"/>
        </w:rPr>
        <w:t xml:space="preserve">ΗΜΕΡΕΣ ΚΑΡΙΕΡΑΣ 2025 – </w:t>
      </w:r>
      <w:proofErr w:type="spellStart"/>
      <w:r w:rsidRPr="00B66046">
        <w:rPr>
          <w:rFonts w:asciiTheme="minorHAnsi" w:eastAsiaTheme="minorEastAsia" w:hAnsiTheme="minorHAnsi" w:cstheme="minorHAnsi"/>
          <w:b/>
          <w:bCs/>
          <w:kern w:val="24"/>
          <w:sz w:val="32"/>
          <w:szCs w:val="32"/>
          <w:lang w:eastAsia="el-GR"/>
        </w:rPr>
        <w:t>Career</w:t>
      </w:r>
      <w:proofErr w:type="spellEnd"/>
      <w:r w:rsidRPr="00B66046">
        <w:rPr>
          <w:rFonts w:asciiTheme="minorHAnsi" w:eastAsiaTheme="minorEastAsia" w:hAnsiTheme="minorHAnsi" w:cstheme="minorHAnsi"/>
          <w:b/>
          <w:bCs/>
          <w:kern w:val="24"/>
          <w:sz w:val="32"/>
          <w:szCs w:val="32"/>
          <w:lang w:eastAsia="el-GR"/>
        </w:rPr>
        <w:t xml:space="preserve"> </w:t>
      </w:r>
      <w:proofErr w:type="spellStart"/>
      <w:r w:rsidRPr="00B66046">
        <w:rPr>
          <w:rFonts w:asciiTheme="minorHAnsi" w:eastAsiaTheme="minorEastAsia" w:hAnsiTheme="minorHAnsi" w:cstheme="minorHAnsi"/>
          <w:b/>
          <w:bCs/>
          <w:iCs/>
          <w:kern w:val="24"/>
          <w:sz w:val="32"/>
          <w:szCs w:val="32"/>
          <w:lang w:eastAsia="el-GR"/>
        </w:rPr>
        <w:t>Checkmate</w:t>
      </w:r>
      <w:proofErr w:type="spellEnd"/>
      <w:r w:rsidRPr="00B66046">
        <w:rPr>
          <w:rFonts w:asciiTheme="minorHAnsi" w:eastAsiaTheme="minorEastAsia" w:hAnsiTheme="minorHAnsi" w:cstheme="minorHAnsi"/>
          <w:b/>
          <w:bCs/>
          <w:iCs/>
          <w:kern w:val="24"/>
          <w:sz w:val="32"/>
          <w:szCs w:val="32"/>
          <w:lang w:eastAsia="el-GR"/>
        </w:rPr>
        <w:t>:</w:t>
      </w:r>
    </w:p>
    <w:p w:rsidR="001D6FB3" w:rsidRPr="00B66046" w:rsidRDefault="001D6FB3" w:rsidP="001D6FB3">
      <w:pPr>
        <w:widowControl/>
        <w:autoSpaceDE/>
        <w:autoSpaceDN/>
        <w:jc w:val="center"/>
        <w:rPr>
          <w:rFonts w:asciiTheme="minorHAnsi" w:eastAsia="Times New Roman" w:hAnsiTheme="minorHAnsi" w:cstheme="minorHAnsi"/>
          <w:sz w:val="32"/>
          <w:szCs w:val="32"/>
          <w:lang w:eastAsia="el-GR"/>
        </w:rPr>
      </w:pPr>
      <w:r w:rsidRPr="00B66046">
        <w:rPr>
          <w:rFonts w:asciiTheme="minorHAnsi" w:eastAsiaTheme="minorEastAsia" w:hAnsiTheme="minorHAnsi" w:cstheme="minorHAnsi"/>
          <w:bCs/>
          <w:i/>
          <w:iCs/>
          <w:kern w:val="24"/>
          <w:sz w:val="32"/>
          <w:szCs w:val="32"/>
          <w:lang w:eastAsia="el-GR"/>
        </w:rPr>
        <w:t xml:space="preserve">η </w:t>
      </w:r>
      <w:proofErr w:type="spellStart"/>
      <w:r w:rsidRPr="00B66046">
        <w:rPr>
          <w:rFonts w:asciiTheme="minorHAnsi" w:eastAsiaTheme="minorEastAsia" w:hAnsiTheme="minorHAnsi" w:cstheme="minorHAnsi"/>
          <w:bCs/>
          <w:i/>
          <w:iCs/>
          <w:kern w:val="24"/>
          <w:sz w:val="32"/>
          <w:szCs w:val="32"/>
          <w:lang w:eastAsia="el-GR"/>
        </w:rPr>
        <w:t>Ρουά</w:t>
      </w:r>
      <w:proofErr w:type="spellEnd"/>
      <w:r w:rsidRPr="00B66046">
        <w:rPr>
          <w:rFonts w:asciiTheme="minorHAnsi" w:eastAsiaTheme="minorEastAsia" w:hAnsiTheme="minorHAnsi" w:cstheme="minorHAnsi"/>
          <w:bCs/>
          <w:i/>
          <w:iCs/>
          <w:kern w:val="24"/>
          <w:sz w:val="32"/>
          <w:szCs w:val="32"/>
          <w:lang w:eastAsia="el-GR"/>
        </w:rPr>
        <w:t>-Ματ Κίνηση στη Διασύνδεση με την Αγορά Εργασίας</w:t>
      </w:r>
    </w:p>
    <w:p w:rsidR="001D6FB3" w:rsidRDefault="001D6FB3" w:rsidP="001D6FB3">
      <w:pPr>
        <w:pStyle w:val="a5"/>
        <w:jc w:val="center"/>
      </w:pPr>
      <w:r w:rsidRPr="00B66046">
        <w:rPr>
          <w:rFonts w:asciiTheme="minorHAnsi" w:eastAsiaTheme="minorEastAsia" w:hAnsiTheme="minorHAnsi" w:cstheme="minorHAnsi"/>
          <w:b w:val="0"/>
          <w:kern w:val="24"/>
          <w:sz w:val="32"/>
          <w:szCs w:val="32"/>
        </w:rPr>
        <w:t>12 &amp; 13 Μαΐου 2025</w:t>
      </w:r>
    </w:p>
    <w:p w:rsidR="007C6146" w:rsidRDefault="007C6146">
      <w:pPr>
        <w:pStyle w:val="a3"/>
        <w:spacing w:before="57"/>
        <w:ind w:left="0"/>
        <w:jc w:val="left"/>
        <w:rPr>
          <w:rFonts w:ascii="Times New Roman"/>
        </w:rPr>
      </w:pPr>
    </w:p>
    <w:p w:rsidR="007C6146" w:rsidRDefault="00187C34">
      <w:pPr>
        <w:pStyle w:val="a3"/>
        <w:ind w:left="141"/>
      </w:pPr>
      <w:r>
        <w:rPr>
          <w:spacing w:val="-2"/>
        </w:rPr>
        <w:t>Αγαπητές</w:t>
      </w:r>
      <w:r>
        <w:rPr>
          <w:spacing w:val="-7"/>
        </w:rPr>
        <w:t xml:space="preserve"> </w:t>
      </w:r>
      <w:r>
        <w:rPr>
          <w:spacing w:val="-2"/>
        </w:rPr>
        <w:t>Κυρίες,</w:t>
      </w:r>
      <w:r>
        <w:rPr>
          <w:spacing w:val="-10"/>
        </w:rPr>
        <w:t xml:space="preserve"> </w:t>
      </w:r>
      <w:r>
        <w:rPr>
          <w:spacing w:val="-2"/>
        </w:rPr>
        <w:t>Αγαπητοί</w:t>
      </w:r>
      <w:r>
        <w:rPr>
          <w:spacing w:val="-4"/>
        </w:rPr>
        <w:t xml:space="preserve"> </w:t>
      </w:r>
      <w:r>
        <w:rPr>
          <w:spacing w:val="-2"/>
        </w:rPr>
        <w:t>Κύριοι,</w:t>
      </w:r>
    </w:p>
    <w:p w:rsidR="007C6146" w:rsidRDefault="007C6146">
      <w:pPr>
        <w:pStyle w:val="a3"/>
        <w:spacing w:before="264"/>
        <w:ind w:left="0"/>
        <w:jc w:val="left"/>
      </w:pPr>
    </w:p>
    <w:p w:rsidR="007C6146" w:rsidRDefault="00187C34">
      <w:pPr>
        <w:pStyle w:val="a3"/>
        <w:spacing w:line="360" w:lineRule="auto"/>
        <w:ind w:left="141" w:right="128"/>
      </w:pPr>
      <w:r>
        <w:t>Σας καλωσορίζουμε στις ΗΜΕΡΕΣ ΚΑΡΙΕΡΑΣ του Πανεπιστημίου Μακεδονίας. Για την πληρέστερη ενημέρωσή σας και με στόχο την καλύτερη διοργάνωση της εκδήλωσης σας παραθέτουμε τα ακόλουθα συμπληρωματικά στοιχεία τα οποία παρακαλούμε να διαβάσετε και να αποδεχθείτε:</w:t>
      </w:r>
    </w:p>
    <w:p w:rsidR="007C6146" w:rsidRDefault="00187C34">
      <w:pPr>
        <w:pStyle w:val="1"/>
        <w:numPr>
          <w:ilvl w:val="0"/>
          <w:numId w:val="1"/>
        </w:numPr>
        <w:tabs>
          <w:tab w:val="left" w:pos="428"/>
          <w:tab w:val="left" w:pos="458"/>
        </w:tabs>
        <w:spacing w:line="360" w:lineRule="auto"/>
        <w:ind w:hanging="317"/>
      </w:pPr>
      <w:r>
        <w:t>Ο</w:t>
      </w:r>
      <w:r>
        <w:rPr>
          <w:spacing w:val="-2"/>
        </w:rPr>
        <w:t xml:space="preserve"> </w:t>
      </w:r>
      <w:r>
        <w:t>προγραμματισμός</w:t>
      </w:r>
      <w:r>
        <w:rPr>
          <w:spacing w:val="-1"/>
        </w:rPr>
        <w:t xml:space="preserve"> </w:t>
      </w:r>
      <w:r>
        <w:t xml:space="preserve">των συναντήσεων/συνεντεύξεων γίνεται </w:t>
      </w:r>
      <w:proofErr w:type="spellStart"/>
      <w:r>
        <w:t>online</w:t>
      </w:r>
      <w:proofErr w:type="spellEnd"/>
      <w:r>
        <w:rPr>
          <w:spacing w:val="-1"/>
        </w:rPr>
        <w:t xml:space="preserve"> </w:t>
      </w:r>
      <w:r>
        <w:t>από</w:t>
      </w:r>
      <w:r>
        <w:rPr>
          <w:spacing w:val="-1"/>
        </w:rPr>
        <w:t xml:space="preserve"> </w:t>
      </w:r>
      <w:r>
        <w:t>τους/τις</w:t>
      </w:r>
      <w:r>
        <w:rPr>
          <w:spacing w:val="-1"/>
        </w:rPr>
        <w:t xml:space="preserve"> </w:t>
      </w:r>
      <w:r>
        <w:t>υποψηφίους/ες</w:t>
      </w:r>
      <w:r>
        <w:rPr>
          <w:spacing w:val="-5"/>
        </w:rPr>
        <w:t xml:space="preserve"> </w:t>
      </w:r>
      <w:r>
        <w:t>με βάση τα πεδία ενδιαφέροντος που έχετε δηλώσει στην αίτησή σας. Οι υποψήφιοι/ες επιλέγουν με βάση τη βαθμολογία</w:t>
      </w:r>
      <w:r>
        <w:rPr>
          <w:spacing w:val="-1"/>
        </w:rPr>
        <w:t xml:space="preserve"> </w:t>
      </w:r>
      <w:r>
        <w:t>(</w:t>
      </w:r>
      <w:proofErr w:type="spellStart"/>
      <w:r>
        <w:t>matching</w:t>
      </w:r>
      <w:proofErr w:type="spellEnd"/>
      <w:r>
        <w:t xml:space="preserve"> </w:t>
      </w:r>
      <w:proofErr w:type="spellStart"/>
      <w:r>
        <w:t>score</w:t>
      </w:r>
      <w:proofErr w:type="spellEnd"/>
      <w:r>
        <w:t>)</w:t>
      </w:r>
      <w:r>
        <w:rPr>
          <w:spacing w:val="-1"/>
        </w:rPr>
        <w:t xml:space="preserve"> </w:t>
      </w:r>
      <w:r>
        <w:t>που εμφανίζεται για κάθε άτομο</w:t>
      </w:r>
      <w:r>
        <w:rPr>
          <w:spacing w:val="-3"/>
        </w:rPr>
        <w:t xml:space="preserve"> </w:t>
      </w:r>
      <w:r>
        <w:t>προσωπικά σε κάθε εταιρική εγγραφή. Με τον τρόπο αυτό διασφαλίζεται σε ένα μεγάλο βαθμό η συνάφεια εταιρικών απαιτήσεων και προσδοκιών του υποψηφίου/ας.</w:t>
      </w:r>
    </w:p>
    <w:p w:rsidR="007C6146" w:rsidRDefault="00187C34">
      <w:pPr>
        <w:pStyle w:val="a3"/>
        <w:spacing w:before="2" w:line="360" w:lineRule="auto"/>
        <w:ind w:left="458" w:right="129"/>
      </w:pPr>
      <w:r>
        <w:t xml:space="preserve">Η λίστα των προγραμματισμένων ραντεβού σας διαμορφώνεται </w:t>
      </w:r>
      <w:r w:rsidR="006F5A94">
        <w:t xml:space="preserve">σταδιακά σε όλη τη διάρκεια </w:t>
      </w:r>
      <w:r w:rsidR="00F50D10">
        <w:t>της σχετικής διαδικασίας (1-6</w:t>
      </w:r>
      <w:bookmarkStart w:id="0" w:name="_GoBack"/>
      <w:bookmarkEnd w:id="0"/>
      <w:r w:rsidR="006F5A94">
        <w:t>/5</w:t>
      </w:r>
      <w:r w:rsidR="00660278">
        <w:t>/2025</w:t>
      </w:r>
      <w:r>
        <w:t xml:space="preserve">). Μπορείτε σε όλο αυτό το διάστημα να βλέπετε τα στοιχεία των ατόμων που έχουν προγραμματίσει ραντεβού μαζί σας. </w:t>
      </w:r>
      <w:r>
        <w:rPr>
          <w:u w:val="single"/>
        </w:rPr>
        <w:t>Παρακαλούμε να μην</w:t>
      </w:r>
      <w:r>
        <w:rPr>
          <w:spacing w:val="40"/>
          <w:u w:val="single"/>
        </w:rPr>
        <w:t xml:space="preserve"> </w:t>
      </w:r>
      <w:r>
        <w:rPr>
          <w:u w:val="single"/>
        </w:rPr>
        <w:t>προχωρήσετε σε</w:t>
      </w:r>
      <w:r>
        <w:t xml:space="preserve"> </w:t>
      </w:r>
      <w:r>
        <w:rPr>
          <w:u w:val="single"/>
        </w:rPr>
        <w:t>συνέντευξη νωρίτερα από την προκαθορισμένη ημέρα και ώρα που έχει προγραμματιστεί για κάθε</w:t>
      </w:r>
      <w:r>
        <w:t xml:space="preserve"> </w:t>
      </w:r>
      <w:r>
        <w:rPr>
          <w:u w:val="single"/>
        </w:rPr>
        <w:t>άτομο στο πρόγραμμά σας.</w:t>
      </w:r>
    </w:p>
    <w:p w:rsidR="007C6146" w:rsidRDefault="00187C34">
      <w:pPr>
        <w:pStyle w:val="a4"/>
        <w:numPr>
          <w:ilvl w:val="0"/>
          <w:numId w:val="1"/>
        </w:numPr>
        <w:tabs>
          <w:tab w:val="left" w:pos="429"/>
        </w:tabs>
        <w:spacing w:line="355" w:lineRule="auto"/>
        <w:ind w:left="429"/>
      </w:pPr>
      <w:r>
        <w:rPr>
          <w:spacing w:val="-2"/>
        </w:rPr>
        <w:t>Οι συμμετέχοντες θα</w:t>
      </w:r>
      <w:r>
        <w:rPr>
          <w:spacing w:val="-4"/>
        </w:rPr>
        <w:t xml:space="preserve"> </w:t>
      </w:r>
      <w:r>
        <w:rPr>
          <w:spacing w:val="-2"/>
        </w:rPr>
        <w:t>σας</w:t>
      </w:r>
      <w:r>
        <w:rPr>
          <w:spacing w:val="-3"/>
        </w:rPr>
        <w:t xml:space="preserve"> </w:t>
      </w:r>
      <w:r>
        <w:rPr>
          <w:spacing w:val="-2"/>
        </w:rPr>
        <w:t>προσκομίζουν</w:t>
      </w:r>
      <w:r>
        <w:rPr>
          <w:spacing w:val="-5"/>
        </w:rPr>
        <w:t xml:space="preserve"> </w:t>
      </w:r>
      <w:r>
        <w:rPr>
          <w:spacing w:val="-2"/>
        </w:rPr>
        <w:t>το</w:t>
      </w:r>
      <w:r>
        <w:rPr>
          <w:spacing w:val="-4"/>
        </w:rPr>
        <w:t xml:space="preserve"> </w:t>
      </w:r>
      <w:r>
        <w:rPr>
          <w:spacing w:val="-2"/>
        </w:rPr>
        <w:t>έντυπο</w:t>
      </w:r>
      <w:r>
        <w:rPr>
          <w:spacing w:val="-4"/>
        </w:rPr>
        <w:t xml:space="preserve"> </w:t>
      </w:r>
      <w:r>
        <w:rPr>
          <w:spacing w:val="-2"/>
        </w:rPr>
        <w:t>βιογραφικό</w:t>
      </w:r>
      <w:r>
        <w:rPr>
          <w:spacing w:val="-3"/>
        </w:rPr>
        <w:t xml:space="preserve"> </w:t>
      </w:r>
      <w:r>
        <w:rPr>
          <w:spacing w:val="-2"/>
        </w:rPr>
        <w:t>τους σημείωμα</w:t>
      </w:r>
      <w:r>
        <w:rPr>
          <w:spacing w:val="-3"/>
        </w:rPr>
        <w:t xml:space="preserve"> </w:t>
      </w:r>
      <w:r>
        <w:rPr>
          <w:spacing w:val="-2"/>
        </w:rPr>
        <w:t>κατά</w:t>
      </w:r>
      <w:r>
        <w:rPr>
          <w:spacing w:val="-4"/>
        </w:rPr>
        <w:t xml:space="preserve"> </w:t>
      </w:r>
      <w:r>
        <w:rPr>
          <w:spacing w:val="-2"/>
        </w:rPr>
        <w:t xml:space="preserve">την προσέλευσή τους </w:t>
      </w:r>
      <w:r>
        <w:t>στο χώρο της συνέντευξης.</w:t>
      </w:r>
    </w:p>
    <w:p w:rsidR="007C6146" w:rsidRDefault="00187C34">
      <w:pPr>
        <w:pStyle w:val="a4"/>
        <w:numPr>
          <w:ilvl w:val="0"/>
          <w:numId w:val="1"/>
        </w:numPr>
        <w:tabs>
          <w:tab w:val="left" w:pos="429"/>
        </w:tabs>
        <w:spacing w:before="9" w:line="357" w:lineRule="auto"/>
        <w:ind w:left="429" w:right="123"/>
      </w:pPr>
      <w:r>
        <w:t xml:space="preserve">Οι συνεντεύξεις θα πραγματοποιηθούν στη Βιβλιοθήκη του Πανεπιστημίου Μακεδονίας (Εγνατία 156, 54636 Θεσσαλονίκη), οι χώροι της οποίας θα είναι ειδικά διαμορφωμένοι για τις ανάγκες της </w:t>
      </w:r>
      <w:r>
        <w:rPr>
          <w:spacing w:val="-2"/>
        </w:rPr>
        <w:t>εκδήλωσης.</w:t>
      </w:r>
    </w:p>
    <w:p w:rsidR="007C6146" w:rsidRDefault="00187C34">
      <w:pPr>
        <w:pStyle w:val="a4"/>
        <w:numPr>
          <w:ilvl w:val="0"/>
          <w:numId w:val="1"/>
        </w:numPr>
        <w:tabs>
          <w:tab w:val="left" w:pos="429"/>
        </w:tabs>
        <w:spacing w:before="7" w:line="360" w:lineRule="auto"/>
        <w:ind w:left="429" w:right="119"/>
      </w:pPr>
      <w:r>
        <w:t>Κάθε εταιρία θα έχει στη διάθεσή της ένα τραπέζι με</w:t>
      </w:r>
      <w:r>
        <w:rPr>
          <w:spacing w:val="-4"/>
        </w:rPr>
        <w:t xml:space="preserve"> </w:t>
      </w:r>
      <w:r w:rsidR="00660278">
        <w:t>3</w:t>
      </w:r>
      <w:r>
        <w:rPr>
          <w:spacing w:val="-1"/>
        </w:rPr>
        <w:t xml:space="preserve"> </w:t>
      </w:r>
      <w:r>
        <w:t>καρέκλες (2</w:t>
      </w:r>
      <w:r>
        <w:rPr>
          <w:spacing w:val="-1"/>
        </w:rPr>
        <w:t xml:space="preserve"> </w:t>
      </w:r>
      <w:r>
        <w:t>για τους εκπροσώπους της και 1 για τον</w:t>
      </w:r>
      <w:r w:rsidR="00660278">
        <w:t xml:space="preserve">/την </w:t>
      </w:r>
      <w:r>
        <w:t xml:space="preserve"> υποψήφιο</w:t>
      </w:r>
      <w:r w:rsidR="00660278">
        <w:t>/α</w:t>
      </w:r>
      <w:r>
        <w:t xml:space="preserve">) και ένα επιτραπέζιο </w:t>
      </w:r>
      <w:proofErr w:type="spellStart"/>
      <w:r>
        <w:t>stand</w:t>
      </w:r>
      <w:proofErr w:type="spellEnd"/>
      <w:r>
        <w:t xml:space="preserve"> με το εταιρικό λογότυπο και τα ονόματα των εκπροσώπων. Στο τραπέζι μπορείτε να έχετε ενημερωτικό υλικό για την εταιρία, παρακαλούμε ωστόσο να μη συμπεριλάβετε σε αυτό, πληροφορίες πώλησης ή προώθησης υπηρεσιών και προϊόντων σας. Επίσης, επιτρέπεται η τοποθέτηση </w:t>
      </w:r>
      <w:r w:rsidR="00660278">
        <w:t xml:space="preserve">ενός </w:t>
      </w:r>
      <w:proofErr w:type="spellStart"/>
      <w:r w:rsidR="00660278">
        <w:t>roll</w:t>
      </w:r>
      <w:proofErr w:type="spellEnd"/>
      <w:r w:rsidR="00660278">
        <w:t>-</w:t>
      </w:r>
      <w:proofErr w:type="spellStart"/>
      <w:r w:rsidR="00660278">
        <w:t>up</w:t>
      </w:r>
      <w:proofErr w:type="spellEnd"/>
      <w:r w:rsidR="00660278">
        <w:t xml:space="preserve"> (</w:t>
      </w:r>
      <w:proofErr w:type="spellStart"/>
      <w:r w:rsidR="00660278">
        <w:t>banner</w:t>
      </w:r>
      <w:proofErr w:type="spellEnd"/>
      <w:r w:rsidR="00660278">
        <w:t>) στον χώρο υποδοχής της</w:t>
      </w:r>
      <w:r>
        <w:t xml:space="preserve"> Βιβλιοθήκη</w:t>
      </w:r>
      <w:r w:rsidR="00660278">
        <w:t>ς</w:t>
      </w:r>
      <w:r>
        <w:t xml:space="preserve"> ενώ θα σας παρέχεται η δυνατότητα χ</w:t>
      </w:r>
      <w:r w:rsidR="00660278">
        <w:t>ρήσης του προσωπικού σας laptop (παρακαλούμε ενημερώστε μας εγκαίρως ώστε να εξασφαλίσουμε την πρόσβασή σας σε ρεύμα).</w:t>
      </w:r>
    </w:p>
    <w:p w:rsidR="007C6146" w:rsidRDefault="00187C34">
      <w:pPr>
        <w:pStyle w:val="a4"/>
        <w:numPr>
          <w:ilvl w:val="0"/>
          <w:numId w:val="1"/>
        </w:numPr>
        <w:tabs>
          <w:tab w:val="left" w:pos="428"/>
        </w:tabs>
        <w:ind w:left="428" w:right="0" w:hanging="287"/>
        <w:jc w:val="left"/>
      </w:pPr>
      <w:r>
        <w:t>Το</w:t>
      </w:r>
      <w:r>
        <w:rPr>
          <w:spacing w:val="-4"/>
        </w:rPr>
        <w:t xml:space="preserve"> </w:t>
      </w:r>
      <w:r>
        <w:t>πρόγραμμα</w:t>
      </w:r>
      <w:r>
        <w:rPr>
          <w:spacing w:val="-1"/>
        </w:rPr>
        <w:t xml:space="preserve"> </w:t>
      </w:r>
      <w:r>
        <w:t>των</w:t>
      </w:r>
      <w:r>
        <w:rPr>
          <w:spacing w:val="8"/>
        </w:rPr>
        <w:t xml:space="preserve"> </w:t>
      </w:r>
      <w:r>
        <w:t>συνεντεύξεων</w:t>
      </w:r>
      <w:r>
        <w:rPr>
          <w:spacing w:val="2"/>
        </w:rPr>
        <w:t xml:space="preserve"> </w:t>
      </w:r>
      <w:r>
        <w:t>ξεκινά</w:t>
      </w:r>
      <w:r>
        <w:rPr>
          <w:spacing w:val="-1"/>
        </w:rPr>
        <w:t xml:space="preserve"> </w:t>
      </w:r>
      <w:r>
        <w:t>ακριβώς</w:t>
      </w:r>
      <w:r>
        <w:rPr>
          <w:spacing w:val="1"/>
        </w:rPr>
        <w:t xml:space="preserve"> </w:t>
      </w:r>
      <w:r>
        <w:t>στις</w:t>
      </w:r>
      <w:r>
        <w:rPr>
          <w:spacing w:val="-5"/>
        </w:rPr>
        <w:t xml:space="preserve"> </w:t>
      </w:r>
      <w:r>
        <w:t>10:00</w:t>
      </w:r>
      <w:r>
        <w:rPr>
          <w:spacing w:val="-1"/>
        </w:rPr>
        <w:t xml:space="preserve"> </w:t>
      </w:r>
      <w:r>
        <w:t>ή εναλλακτικά</w:t>
      </w:r>
      <w:r>
        <w:rPr>
          <w:spacing w:val="6"/>
        </w:rPr>
        <w:t xml:space="preserve"> </w:t>
      </w:r>
      <w:r>
        <w:t>στην</w:t>
      </w:r>
      <w:r>
        <w:rPr>
          <w:spacing w:val="1"/>
        </w:rPr>
        <w:t xml:space="preserve"> </w:t>
      </w:r>
      <w:r>
        <w:t>ώρα που έχει</w:t>
      </w:r>
      <w:r>
        <w:rPr>
          <w:spacing w:val="2"/>
        </w:rPr>
        <w:t xml:space="preserve"> </w:t>
      </w:r>
      <w:r>
        <w:rPr>
          <w:spacing w:val="-2"/>
        </w:rPr>
        <w:t>δηλώσει</w:t>
      </w:r>
    </w:p>
    <w:p w:rsidR="007C6146" w:rsidRDefault="007C6146">
      <w:pPr>
        <w:pStyle w:val="a4"/>
        <w:jc w:val="left"/>
        <w:sectPr w:rsidR="007C6146">
          <w:type w:val="continuous"/>
          <w:pgSz w:w="11910" w:h="16840"/>
          <w:pgMar w:top="1260" w:right="992" w:bottom="280" w:left="992" w:header="720" w:footer="720" w:gutter="0"/>
          <w:cols w:space="720"/>
        </w:sectPr>
      </w:pPr>
    </w:p>
    <w:p w:rsidR="007C6146" w:rsidRDefault="00187C34">
      <w:pPr>
        <w:pStyle w:val="a3"/>
        <w:spacing w:before="40" w:line="360" w:lineRule="auto"/>
        <w:ind w:right="128"/>
      </w:pPr>
      <w:r>
        <w:lastRenderedPageBreak/>
        <w:t xml:space="preserve">κάθε εταιρία ότι θέλει να συμμετέχει. Η διάρκεια κάθε συνέντευξης έχει καθοριστεί </w:t>
      </w:r>
      <w:r>
        <w:rPr>
          <w:b/>
        </w:rPr>
        <w:t>αυστηρά μέχρι</w:t>
      </w:r>
      <w:r>
        <w:rPr>
          <w:b/>
          <w:spacing w:val="80"/>
        </w:rPr>
        <w:t xml:space="preserve"> </w:t>
      </w:r>
      <w:r>
        <w:rPr>
          <w:b/>
          <w:spacing w:val="-4"/>
        </w:rPr>
        <w:t>15΄</w:t>
      </w:r>
      <w:r>
        <w:rPr>
          <w:spacing w:val="-4"/>
        </w:rPr>
        <w:t>.</w:t>
      </w:r>
    </w:p>
    <w:p w:rsidR="007C6146" w:rsidRDefault="00187C34">
      <w:pPr>
        <w:pStyle w:val="a4"/>
        <w:numPr>
          <w:ilvl w:val="0"/>
          <w:numId w:val="1"/>
        </w:numPr>
        <w:tabs>
          <w:tab w:val="left" w:pos="429"/>
        </w:tabs>
        <w:spacing w:line="355" w:lineRule="auto"/>
        <w:ind w:left="429" w:right="124"/>
      </w:pPr>
      <w:r>
        <w:t>Η έναρξη και η λήξη κάθε κύκλου συνεντεύξεων θα σημαίνεται με τον κτύπο κουδουνιού από τους διοργανωτές. Παρακαλούμε για την ακριβή τήρηση του χρόνου συνεντεύξεων.</w:t>
      </w:r>
    </w:p>
    <w:p w:rsidR="007C6146" w:rsidRDefault="00187C34">
      <w:pPr>
        <w:pStyle w:val="a4"/>
        <w:numPr>
          <w:ilvl w:val="0"/>
          <w:numId w:val="1"/>
        </w:numPr>
        <w:tabs>
          <w:tab w:val="left" w:pos="429"/>
        </w:tabs>
        <w:spacing w:before="8" w:line="360" w:lineRule="auto"/>
        <w:ind w:left="429"/>
        <w:rPr>
          <w:b/>
        </w:rPr>
      </w:pPr>
      <w:r>
        <w:t xml:space="preserve">Τυχόν κενά 15λεπτα στις λίστες κάποιων εταιριών </w:t>
      </w:r>
      <w:r>
        <w:rPr>
          <w:b/>
        </w:rPr>
        <w:t xml:space="preserve">θα καλυφθούν τις ημέρες της εκδήλωσης, από υποψηφίους που επιθυμούν να δώσουν επιπλέον συνεντεύξεις </w:t>
      </w:r>
      <w:r>
        <w:t xml:space="preserve">και έχουν μαζί τους αντίγραφα του </w:t>
      </w:r>
      <w:r>
        <w:rPr>
          <w:spacing w:val="-2"/>
        </w:rPr>
        <w:t>βιογραφικού</w:t>
      </w:r>
      <w:r>
        <w:rPr>
          <w:spacing w:val="-7"/>
        </w:rPr>
        <w:t xml:space="preserve"> </w:t>
      </w:r>
      <w:r>
        <w:rPr>
          <w:spacing w:val="-2"/>
        </w:rPr>
        <w:t xml:space="preserve">τους σημειώματος. </w:t>
      </w:r>
      <w:r>
        <w:rPr>
          <w:b/>
          <w:spacing w:val="-2"/>
        </w:rPr>
        <w:t>Παρακαλούμε</w:t>
      </w:r>
      <w:r>
        <w:rPr>
          <w:b/>
          <w:spacing w:val="-3"/>
        </w:rPr>
        <w:t xml:space="preserve"> </w:t>
      </w:r>
      <w:r>
        <w:rPr>
          <w:b/>
          <w:spacing w:val="-2"/>
        </w:rPr>
        <w:t>ενημερώστε</w:t>
      </w:r>
      <w:r>
        <w:rPr>
          <w:b/>
          <w:spacing w:val="-3"/>
        </w:rPr>
        <w:t xml:space="preserve"> </w:t>
      </w:r>
      <w:r>
        <w:rPr>
          <w:b/>
          <w:spacing w:val="-2"/>
        </w:rPr>
        <w:t>εγκαίρως τη</w:t>
      </w:r>
      <w:r>
        <w:rPr>
          <w:b/>
          <w:spacing w:val="-3"/>
        </w:rPr>
        <w:t xml:space="preserve"> </w:t>
      </w:r>
      <w:r>
        <w:rPr>
          <w:b/>
          <w:spacing w:val="-2"/>
        </w:rPr>
        <w:t>Γραμματεία</w:t>
      </w:r>
      <w:r>
        <w:rPr>
          <w:b/>
          <w:spacing w:val="-3"/>
        </w:rPr>
        <w:t xml:space="preserve"> </w:t>
      </w:r>
      <w:r>
        <w:rPr>
          <w:b/>
          <w:spacing w:val="-2"/>
        </w:rPr>
        <w:t xml:space="preserve">της εκδήλωσης αν </w:t>
      </w:r>
      <w:r>
        <w:rPr>
          <w:b/>
        </w:rPr>
        <w:t>δεν επιθυμείτε την κάλυψη των κενών στα ραντεβού σας ή προτίθεστε να αποχωρήσετε νωρίτερα από την ώρα αποχώρησης που δηλώσατε στην αίτηση συμμετοχής σας.</w:t>
      </w:r>
    </w:p>
    <w:p w:rsidR="007C6146" w:rsidRDefault="00187C34">
      <w:pPr>
        <w:pStyle w:val="a4"/>
        <w:numPr>
          <w:ilvl w:val="0"/>
          <w:numId w:val="1"/>
        </w:numPr>
        <w:tabs>
          <w:tab w:val="left" w:pos="429"/>
        </w:tabs>
        <w:spacing w:line="360" w:lineRule="auto"/>
        <w:ind w:left="429" w:right="120"/>
      </w:pPr>
      <w:r>
        <w:rPr>
          <w:spacing w:val="-2"/>
        </w:rPr>
        <w:t>Παρακαλούμε ενημερώστε άμεσα</w:t>
      </w:r>
      <w:r>
        <w:rPr>
          <w:spacing w:val="-5"/>
        </w:rPr>
        <w:t xml:space="preserve"> </w:t>
      </w:r>
      <w:r>
        <w:rPr>
          <w:spacing w:val="-2"/>
        </w:rPr>
        <w:t>την</w:t>
      </w:r>
      <w:r>
        <w:rPr>
          <w:spacing w:val="-3"/>
        </w:rPr>
        <w:t xml:space="preserve"> </w:t>
      </w:r>
      <w:r>
        <w:rPr>
          <w:spacing w:val="-2"/>
        </w:rPr>
        <w:t>υπεύθυνη της</w:t>
      </w:r>
      <w:r>
        <w:rPr>
          <w:spacing w:val="-4"/>
        </w:rPr>
        <w:t xml:space="preserve"> </w:t>
      </w:r>
      <w:r>
        <w:rPr>
          <w:spacing w:val="-2"/>
        </w:rPr>
        <w:t>διοργάνωσης κα</w:t>
      </w:r>
      <w:r>
        <w:rPr>
          <w:spacing w:val="-5"/>
        </w:rPr>
        <w:t xml:space="preserve"> </w:t>
      </w:r>
      <w:r>
        <w:rPr>
          <w:spacing w:val="-2"/>
        </w:rPr>
        <w:t xml:space="preserve">Παναγιωτίδου Σοφία σε περίπτωση </w:t>
      </w:r>
      <w:r>
        <w:t>ακύρωσης της συμμετοχής σας ή οποιασδήποτε αλλαγής στις ώρες προσέλευσης / αποχώρησης. Σε κάθε αλλαγή του προγράμματος η επιχείρηση έχει υποχρέωση να συναντήσει τα άτομα με τα οποία</w:t>
      </w:r>
      <w:r>
        <w:rPr>
          <w:spacing w:val="40"/>
        </w:rPr>
        <w:t xml:space="preserve"> </w:t>
      </w:r>
      <w:r>
        <w:t>έχει προγραμματισμένα ραντεβού, σε χώρο και ημερομηνία που θα επιλέξει, όχι όμως αργότερα από 1 μήνα από την εκδήλωση.</w:t>
      </w:r>
    </w:p>
    <w:p w:rsidR="007C6146" w:rsidRDefault="00187C34">
      <w:pPr>
        <w:pStyle w:val="a4"/>
        <w:numPr>
          <w:ilvl w:val="0"/>
          <w:numId w:val="1"/>
        </w:numPr>
        <w:tabs>
          <w:tab w:val="left" w:pos="429"/>
        </w:tabs>
        <w:spacing w:line="357" w:lineRule="auto"/>
        <w:ind w:left="429" w:right="123"/>
      </w:pPr>
      <w:r>
        <w:t>Για τους εκπροσώπους των επιχειρήσεων θα διατίθεται καφές στο χώρο των συνεντεύξεων καθ’</w:t>
      </w:r>
      <w:r>
        <w:rPr>
          <w:spacing w:val="-1"/>
        </w:rPr>
        <w:t xml:space="preserve"> </w:t>
      </w:r>
      <w:r>
        <w:t>όλη τη διάρκεια της εκδήλωσης. Επιπλέον, κατά το</w:t>
      </w:r>
      <w:r>
        <w:rPr>
          <w:spacing w:val="40"/>
        </w:rPr>
        <w:t xml:space="preserve"> </w:t>
      </w:r>
      <w:r>
        <w:t>χρονικό</w:t>
      </w:r>
      <w:r>
        <w:rPr>
          <w:spacing w:val="-1"/>
        </w:rPr>
        <w:t xml:space="preserve"> </w:t>
      </w:r>
      <w:r>
        <w:t xml:space="preserve">διάστημα 13:00 – 15:00, μπορείτε να απολαύσετε το </w:t>
      </w:r>
      <w:proofErr w:type="spellStart"/>
      <w:r>
        <w:t>light</w:t>
      </w:r>
      <w:proofErr w:type="spellEnd"/>
      <w:r>
        <w:t xml:space="preserve"> </w:t>
      </w:r>
      <w:proofErr w:type="spellStart"/>
      <w:r>
        <w:t>lunch</w:t>
      </w:r>
      <w:proofErr w:type="spellEnd"/>
      <w:r>
        <w:t xml:space="preserve"> που σας παρέχουμε στην αίθουσα δεξιώσεων του Πανεπιστημίου.</w:t>
      </w:r>
      <w:r w:rsidR="00660278">
        <w:t xml:space="preserve"> Σχετικό κουπόνι με την ακριβή ώρα γεύματος/επιχείρηση σημειώνεται στο πρόγραμμα των ραντεβού σας. </w:t>
      </w:r>
    </w:p>
    <w:p w:rsidR="007C6146" w:rsidRDefault="00187C34">
      <w:pPr>
        <w:pStyle w:val="a4"/>
        <w:numPr>
          <w:ilvl w:val="0"/>
          <w:numId w:val="1"/>
        </w:numPr>
        <w:tabs>
          <w:tab w:val="left" w:pos="429"/>
        </w:tabs>
        <w:spacing w:before="7" w:line="360" w:lineRule="auto"/>
        <w:ind w:left="429" w:right="124"/>
      </w:pPr>
      <w:r>
        <w:t>Πριν αποχωρήσετε από την εκδήλωση παρακαλούμε συμπληρώστε και παραδώστε μας το ερωτηματολόγιο</w:t>
      </w:r>
      <w:r>
        <w:rPr>
          <w:spacing w:val="-3"/>
        </w:rPr>
        <w:t xml:space="preserve"> </w:t>
      </w:r>
      <w:r>
        <w:t>ανατροφοδότησης</w:t>
      </w:r>
      <w:r>
        <w:rPr>
          <w:spacing w:val="-2"/>
        </w:rPr>
        <w:t xml:space="preserve"> </w:t>
      </w:r>
      <w:r>
        <w:t>σχετικά</w:t>
      </w:r>
      <w:r>
        <w:rPr>
          <w:spacing w:val="-2"/>
        </w:rPr>
        <w:t xml:space="preserve"> </w:t>
      </w:r>
      <w:r>
        <w:t>με</w:t>
      </w:r>
      <w:r>
        <w:rPr>
          <w:spacing w:val="-3"/>
        </w:rPr>
        <w:t xml:space="preserve"> </w:t>
      </w:r>
      <w:r>
        <w:t>τη</w:t>
      </w:r>
      <w:r>
        <w:rPr>
          <w:spacing w:val="-2"/>
        </w:rPr>
        <w:t xml:space="preserve"> </w:t>
      </w:r>
      <w:r>
        <w:t>διοργάνωση</w:t>
      </w:r>
      <w:r>
        <w:rPr>
          <w:spacing w:val="-1"/>
        </w:rPr>
        <w:t xml:space="preserve"> </w:t>
      </w:r>
      <w:r>
        <w:t>της</w:t>
      </w:r>
      <w:r>
        <w:rPr>
          <w:spacing w:val="-2"/>
        </w:rPr>
        <w:t xml:space="preserve"> </w:t>
      </w:r>
      <w:r>
        <w:t>εκδήλωσης,</w:t>
      </w:r>
      <w:r>
        <w:rPr>
          <w:spacing w:val="-4"/>
        </w:rPr>
        <w:t xml:space="preserve"> </w:t>
      </w:r>
      <w:r>
        <w:t>στο</w:t>
      </w:r>
      <w:r>
        <w:rPr>
          <w:spacing w:val="-4"/>
        </w:rPr>
        <w:t xml:space="preserve"> </w:t>
      </w:r>
      <w:r>
        <w:t>οποίο θα θέλαμε να συμπεριλάβετε και τις γενικότερες εκτιμήσεις σας για το προφίλ των υποψηφίων που συναντήσατε.</w:t>
      </w:r>
    </w:p>
    <w:p w:rsidR="007C6146" w:rsidRDefault="00187C34">
      <w:pPr>
        <w:pStyle w:val="a4"/>
        <w:numPr>
          <w:ilvl w:val="0"/>
          <w:numId w:val="1"/>
        </w:numPr>
        <w:tabs>
          <w:tab w:val="left" w:pos="429"/>
        </w:tabs>
        <w:spacing w:line="360" w:lineRule="auto"/>
        <w:ind w:left="429" w:right="119"/>
      </w:pPr>
      <w:r>
        <w:t>Στη διάρκεια της εκδήλωσης θα υπάρξουν διάφορες δραστηριότητες προβολής (συνεντεύξεις, φωτογραφίες, βίντεο από ΜΜΕ) οι οποίες θα αξιοποιηθούν περαιτέρω από το Γραφείο Διασύνδεσης</w:t>
      </w:r>
      <w:r>
        <w:rPr>
          <w:spacing w:val="80"/>
        </w:rPr>
        <w:t xml:space="preserve"> </w:t>
      </w:r>
      <w:r>
        <w:t>σε ενέργειες προώθησης των Ημερών Καριέρας και άλλων συναφών δραστηριοτήτων. Παρακαλούμε ενημερώστε την Γραμματεία της εκδήλωσης στην περίπτωση που δεν επιθυμείτε να συμπεριληφθείτε στις φωτογραφίες ή το λοιπό υλικό δημοσιότητας.</w:t>
      </w:r>
    </w:p>
    <w:p w:rsidR="007C6146" w:rsidRDefault="00A23A80">
      <w:pPr>
        <w:pStyle w:val="1"/>
        <w:numPr>
          <w:ilvl w:val="0"/>
          <w:numId w:val="1"/>
        </w:numPr>
        <w:tabs>
          <w:tab w:val="left" w:pos="429"/>
        </w:tabs>
        <w:spacing w:before="3" w:line="357" w:lineRule="auto"/>
        <w:ind w:left="429" w:right="121"/>
      </w:pPr>
      <w:r>
        <w:t xml:space="preserve">Την Πέμπτη 15 </w:t>
      </w:r>
      <w:proofErr w:type="spellStart"/>
      <w:r>
        <w:t>Μαϊου</w:t>
      </w:r>
      <w:proofErr w:type="spellEnd"/>
      <w:r>
        <w:t xml:space="preserve"> </w:t>
      </w:r>
      <w:r w:rsidR="00187C34">
        <w:t xml:space="preserve">θα ενεργοποιηθεί από το Γραφείο Διασύνδεσης το </w:t>
      </w:r>
      <w:proofErr w:type="spellStart"/>
      <w:r w:rsidR="00187C34">
        <w:t>link</w:t>
      </w:r>
      <w:proofErr w:type="spellEnd"/>
      <w:r w:rsidR="00187C34">
        <w:t xml:space="preserve"> για να μπορείτε να δείτε και να «κατεβάσετε» τα βιογραφικά σημειώματα του συνόλου των ατόμων/υποψηφίων που έχουν δηλώσει συμμετοχή στην εκδήλωση Ημέ</w:t>
      </w:r>
      <w:r>
        <w:t>ρες Καριέρας 2025.</w:t>
      </w:r>
      <w:r w:rsidR="00221573" w:rsidRPr="00221573">
        <w:t xml:space="preserve"> </w:t>
      </w:r>
      <w:r w:rsidR="00221573">
        <w:t>Υπενθυμίζουμε ότι ΑΠΑΓΟΡΕΥΕΤΑΙ ΡΗΤΑ η χρήση των στοιχείων επικοινωνίας των συμμετεχόντων για οποιοδήποτε άλλο λόγω πέραν του σκοπού της συγκεκριμένης εκδήλωσης.</w:t>
      </w:r>
    </w:p>
    <w:p w:rsidR="007C6146" w:rsidRDefault="007C6146">
      <w:pPr>
        <w:pStyle w:val="a3"/>
        <w:spacing w:before="144"/>
        <w:ind w:left="0"/>
        <w:jc w:val="left"/>
        <w:rPr>
          <w:b/>
        </w:rPr>
      </w:pPr>
    </w:p>
    <w:p w:rsidR="007C6146" w:rsidRDefault="00187C34" w:rsidP="00221573">
      <w:pPr>
        <w:pStyle w:val="a3"/>
        <w:ind w:left="4" w:right="984"/>
        <w:jc w:val="center"/>
      </w:pPr>
      <w:r>
        <w:t>Με</w:t>
      </w:r>
      <w:r>
        <w:rPr>
          <w:spacing w:val="-6"/>
        </w:rPr>
        <w:t xml:space="preserve"> </w:t>
      </w:r>
      <w:r>
        <w:rPr>
          <w:spacing w:val="-2"/>
        </w:rPr>
        <w:t>εκτίμηση</w:t>
      </w:r>
      <w:r>
        <w:rPr>
          <w:noProof/>
          <w:sz w:val="20"/>
          <w:lang w:eastAsia="el-GR"/>
        </w:rPr>
        <w:drawing>
          <wp:anchor distT="0" distB="0" distL="0" distR="0" simplePos="0" relativeHeight="487587840" behindDoc="1" locked="0" layoutInCell="1" allowOverlap="1">
            <wp:simplePos x="0" y="0"/>
            <wp:positionH relativeFrom="page">
              <wp:posOffset>2981325</wp:posOffset>
            </wp:positionH>
            <wp:positionV relativeFrom="paragraph">
              <wp:posOffset>253835</wp:posOffset>
            </wp:positionV>
            <wp:extent cx="987692" cy="469392"/>
            <wp:effectExtent l="0" t="0" r="0" b="0"/>
            <wp:wrapTopAndBottom/>
            <wp:docPr id="2" name="Image 2" descr="Secretar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ecretary"/>
                    <pic:cNvPicPr/>
                  </pic:nvPicPr>
                  <pic:blipFill>
                    <a:blip r:embed="rId7" cstate="print"/>
                    <a:stretch>
                      <a:fillRect/>
                    </a:stretch>
                  </pic:blipFill>
                  <pic:spPr>
                    <a:xfrm>
                      <a:off x="0" y="0"/>
                      <a:ext cx="987692" cy="469392"/>
                    </a:xfrm>
                    <a:prstGeom prst="rect">
                      <a:avLst/>
                    </a:prstGeom>
                  </pic:spPr>
                </pic:pic>
              </a:graphicData>
            </a:graphic>
          </wp:anchor>
        </w:drawing>
      </w:r>
    </w:p>
    <w:p w:rsidR="007C6146" w:rsidRDefault="001D6FB3">
      <w:pPr>
        <w:pStyle w:val="a3"/>
        <w:ind w:left="0" w:right="984"/>
        <w:jc w:val="center"/>
      </w:pPr>
      <w:r>
        <w:t xml:space="preserve">Δρ. </w:t>
      </w:r>
      <w:r w:rsidR="00187C34">
        <w:t>Σοφία</w:t>
      </w:r>
      <w:r w:rsidR="00187C34">
        <w:rPr>
          <w:spacing w:val="-5"/>
        </w:rPr>
        <w:t xml:space="preserve"> </w:t>
      </w:r>
      <w:r w:rsidR="00187C34">
        <w:rPr>
          <w:spacing w:val="-2"/>
        </w:rPr>
        <w:t>Παναγιωτίδου</w:t>
      </w:r>
    </w:p>
    <w:p w:rsidR="007C6146" w:rsidRDefault="00187C34">
      <w:pPr>
        <w:spacing w:before="130"/>
        <w:ind w:left="1" w:right="984"/>
        <w:jc w:val="center"/>
        <w:rPr>
          <w:i/>
        </w:rPr>
      </w:pPr>
      <w:r>
        <w:rPr>
          <w:i/>
          <w:spacing w:val="-2"/>
        </w:rPr>
        <w:t>Σύμβουλος</w:t>
      </w:r>
      <w:r>
        <w:rPr>
          <w:i/>
          <w:spacing w:val="25"/>
        </w:rPr>
        <w:t xml:space="preserve"> </w:t>
      </w:r>
      <w:r>
        <w:rPr>
          <w:i/>
          <w:spacing w:val="-2"/>
        </w:rPr>
        <w:t>Σταδιοδρομίας-Προϊσταμένη</w:t>
      </w:r>
      <w:r w:rsidR="001D6FB3">
        <w:rPr>
          <w:i/>
          <w:spacing w:val="-2"/>
        </w:rPr>
        <w:t xml:space="preserve"> Μονάδας Υποστήριξης Φοιτητών/τριών</w:t>
      </w:r>
    </w:p>
    <w:p w:rsidR="007C6146" w:rsidRDefault="007C6146">
      <w:pPr>
        <w:spacing w:before="135"/>
        <w:ind w:left="1" w:right="984"/>
        <w:jc w:val="center"/>
        <w:rPr>
          <w:i/>
        </w:rPr>
      </w:pPr>
    </w:p>
    <w:sectPr w:rsidR="007C6146" w:rsidSect="00850667">
      <w:pgSz w:w="11910" w:h="16840"/>
      <w:pgMar w:top="1220" w:right="992" w:bottom="280" w:left="992"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B2332"/>
    <w:multiLevelType w:val="hybridMultilevel"/>
    <w:tmpl w:val="EEAE24BC"/>
    <w:lvl w:ilvl="0" w:tplc="BA749A52">
      <w:numFmt w:val="bullet"/>
      <w:lvlText w:val=""/>
      <w:lvlJc w:val="left"/>
      <w:pPr>
        <w:ind w:left="458" w:hanging="288"/>
      </w:pPr>
      <w:rPr>
        <w:rFonts w:ascii="Symbol" w:eastAsia="Symbol" w:hAnsi="Symbol" w:cs="Symbol" w:hint="default"/>
        <w:b w:val="0"/>
        <w:bCs w:val="0"/>
        <w:i w:val="0"/>
        <w:iCs w:val="0"/>
        <w:spacing w:val="0"/>
        <w:w w:val="100"/>
        <w:sz w:val="22"/>
        <w:szCs w:val="22"/>
        <w:lang w:val="el-GR" w:eastAsia="en-US" w:bidi="ar-SA"/>
      </w:rPr>
    </w:lvl>
    <w:lvl w:ilvl="1" w:tplc="A7501096">
      <w:numFmt w:val="bullet"/>
      <w:lvlText w:val="•"/>
      <w:lvlJc w:val="left"/>
      <w:pPr>
        <w:ind w:left="1406" w:hanging="288"/>
      </w:pPr>
      <w:rPr>
        <w:rFonts w:hint="default"/>
        <w:lang w:val="el-GR" w:eastAsia="en-US" w:bidi="ar-SA"/>
      </w:rPr>
    </w:lvl>
    <w:lvl w:ilvl="2" w:tplc="B05AF664">
      <w:numFmt w:val="bullet"/>
      <w:lvlText w:val="•"/>
      <w:lvlJc w:val="left"/>
      <w:pPr>
        <w:ind w:left="2352" w:hanging="288"/>
      </w:pPr>
      <w:rPr>
        <w:rFonts w:hint="default"/>
        <w:lang w:val="el-GR" w:eastAsia="en-US" w:bidi="ar-SA"/>
      </w:rPr>
    </w:lvl>
    <w:lvl w:ilvl="3" w:tplc="DB10AA2E">
      <w:numFmt w:val="bullet"/>
      <w:lvlText w:val="•"/>
      <w:lvlJc w:val="left"/>
      <w:pPr>
        <w:ind w:left="3299" w:hanging="288"/>
      </w:pPr>
      <w:rPr>
        <w:rFonts w:hint="default"/>
        <w:lang w:val="el-GR" w:eastAsia="en-US" w:bidi="ar-SA"/>
      </w:rPr>
    </w:lvl>
    <w:lvl w:ilvl="4" w:tplc="41D84E78">
      <w:numFmt w:val="bullet"/>
      <w:lvlText w:val="•"/>
      <w:lvlJc w:val="left"/>
      <w:pPr>
        <w:ind w:left="4245" w:hanging="288"/>
      </w:pPr>
      <w:rPr>
        <w:rFonts w:hint="default"/>
        <w:lang w:val="el-GR" w:eastAsia="en-US" w:bidi="ar-SA"/>
      </w:rPr>
    </w:lvl>
    <w:lvl w:ilvl="5" w:tplc="A5B6C20E">
      <w:numFmt w:val="bullet"/>
      <w:lvlText w:val="•"/>
      <w:lvlJc w:val="left"/>
      <w:pPr>
        <w:ind w:left="5192" w:hanging="288"/>
      </w:pPr>
      <w:rPr>
        <w:rFonts w:hint="default"/>
        <w:lang w:val="el-GR" w:eastAsia="en-US" w:bidi="ar-SA"/>
      </w:rPr>
    </w:lvl>
    <w:lvl w:ilvl="6" w:tplc="23BE8252">
      <w:numFmt w:val="bullet"/>
      <w:lvlText w:val="•"/>
      <w:lvlJc w:val="left"/>
      <w:pPr>
        <w:ind w:left="6138" w:hanging="288"/>
      </w:pPr>
      <w:rPr>
        <w:rFonts w:hint="default"/>
        <w:lang w:val="el-GR" w:eastAsia="en-US" w:bidi="ar-SA"/>
      </w:rPr>
    </w:lvl>
    <w:lvl w:ilvl="7" w:tplc="2A6AAE2E">
      <w:numFmt w:val="bullet"/>
      <w:lvlText w:val="•"/>
      <w:lvlJc w:val="left"/>
      <w:pPr>
        <w:ind w:left="7085" w:hanging="288"/>
      </w:pPr>
      <w:rPr>
        <w:rFonts w:hint="default"/>
        <w:lang w:val="el-GR" w:eastAsia="en-US" w:bidi="ar-SA"/>
      </w:rPr>
    </w:lvl>
    <w:lvl w:ilvl="8" w:tplc="C1C2B062">
      <w:numFmt w:val="bullet"/>
      <w:lvlText w:val="•"/>
      <w:lvlJc w:val="left"/>
      <w:pPr>
        <w:ind w:left="8031" w:hanging="288"/>
      </w:pPr>
      <w:rPr>
        <w:rFonts w:hint="default"/>
        <w:lang w:val="el-G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ulTrailSpace/>
  </w:compat>
  <w:rsids>
    <w:rsidRoot w:val="007C6146"/>
    <w:rsid w:val="00187C34"/>
    <w:rsid w:val="001D6FB3"/>
    <w:rsid w:val="00221573"/>
    <w:rsid w:val="00660278"/>
    <w:rsid w:val="006F5A94"/>
    <w:rsid w:val="007C6146"/>
    <w:rsid w:val="00850667"/>
    <w:rsid w:val="00A23A80"/>
    <w:rsid w:val="00F50D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50667"/>
    <w:rPr>
      <w:rFonts w:ascii="Calibri" w:eastAsia="Calibri" w:hAnsi="Calibri" w:cs="Calibri"/>
      <w:lang w:val="el-GR"/>
    </w:rPr>
  </w:style>
  <w:style w:type="paragraph" w:styleId="1">
    <w:name w:val="heading 1"/>
    <w:basedOn w:val="a"/>
    <w:uiPriority w:val="1"/>
    <w:qFormat/>
    <w:rsid w:val="00850667"/>
    <w:pPr>
      <w:ind w:left="429" w:right="120" w:hanging="317"/>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50667"/>
    <w:tblPr>
      <w:tblInd w:w="0" w:type="dxa"/>
      <w:tblCellMar>
        <w:top w:w="0" w:type="dxa"/>
        <w:left w:w="0" w:type="dxa"/>
        <w:bottom w:w="0" w:type="dxa"/>
        <w:right w:w="0" w:type="dxa"/>
      </w:tblCellMar>
    </w:tblPr>
  </w:style>
  <w:style w:type="paragraph" w:styleId="a3">
    <w:name w:val="Body Text"/>
    <w:basedOn w:val="a"/>
    <w:uiPriority w:val="1"/>
    <w:qFormat/>
    <w:rsid w:val="00850667"/>
    <w:pPr>
      <w:ind w:left="429"/>
      <w:jc w:val="both"/>
    </w:pPr>
  </w:style>
  <w:style w:type="paragraph" w:styleId="a4">
    <w:name w:val="List Paragraph"/>
    <w:basedOn w:val="a"/>
    <w:uiPriority w:val="1"/>
    <w:qFormat/>
    <w:rsid w:val="00850667"/>
    <w:pPr>
      <w:ind w:left="429" w:right="121" w:hanging="288"/>
      <w:jc w:val="both"/>
    </w:pPr>
  </w:style>
  <w:style w:type="paragraph" w:customStyle="1" w:styleId="TableParagraph">
    <w:name w:val="Table Paragraph"/>
    <w:basedOn w:val="a"/>
    <w:uiPriority w:val="1"/>
    <w:qFormat/>
    <w:rsid w:val="00850667"/>
  </w:style>
  <w:style w:type="paragraph" w:styleId="a5">
    <w:name w:val="Title"/>
    <w:basedOn w:val="a"/>
    <w:link w:val="Char"/>
    <w:uiPriority w:val="1"/>
    <w:qFormat/>
    <w:rsid w:val="001D6FB3"/>
    <w:pPr>
      <w:ind w:left="100"/>
      <w:jc w:val="both"/>
    </w:pPr>
    <w:rPr>
      <w:b/>
      <w:bCs/>
      <w:sz w:val="26"/>
      <w:szCs w:val="26"/>
    </w:rPr>
  </w:style>
  <w:style w:type="character" w:customStyle="1" w:styleId="Char">
    <w:name w:val="Τίτλος Char"/>
    <w:basedOn w:val="a0"/>
    <w:link w:val="a5"/>
    <w:uiPriority w:val="1"/>
    <w:rsid w:val="001D6FB3"/>
    <w:rPr>
      <w:rFonts w:ascii="Calibri" w:eastAsia="Calibri" w:hAnsi="Calibri" w:cs="Calibri"/>
      <w:b/>
      <w:bCs/>
      <w:sz w:val="26"/>
      <w:szCs w:val="26"/>
      <w:lang w:val="el-GR"/>
    </w:rPr>
  </w:style>
  <w:style w:type="paragraph" w:styleId="a6">
    <w:name w:val="Balloon Text"/>
    <w:basedOn w:val="a"/>
    <w:link w:val="Char0"/>
    <w:uiPriority w:val="99"/>
    <w:semiHidden/>
    <w:unhideWhenUsed/>
    <w:rsid w:val="00221573"/>
    <w:rPr>
      <w:rFonts w:ascii="Tahoma" w:hAnsi="Tahoma" w:cs="Tahoma"/>
      <w:sz w:val="16"/>
      <w:szCs w:val="16"/>
    </w:rPr>
  </w:style>
  <w:style w:type="character" w:customStyle="1" w:styleId="Char0">
    <w:name w:val="Κείμενο πλαισίου Char"/>
    <w:basedOn w:val="a0"/>
    <w:link w:val="a6"/>
    <w:uiPriority w:val="99"/>
    <w:semiHidden/>
    <w:rsid w:val="00221573"/>
    <w:rPr>
      <w:rFonts w:ascii="Tahoma" w:eastAsia="Calibri"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773</Words>
  <Characters>4179</Characters>
  <Application>Microsoft Office Word</Application>
  <DocSecurity>0</DocSecurity>
  <Lines>34</Lines>
  <Paragraphs>9</Paragraphs>
  <ScaleCrop>false</ScaleCrop>
  <HeadingPairs>
    <vt:vector size="4" baseType="variant">
      <vt:variant>
        <vt:lpstr>Τίτλος</vt:lpstr>
      </vt:variant>
      <vt:variant>
        <vt:i4>1</vt:i4>
      </vt:variant>
      <vt:variant>
        <vt:lpstr>Επικεφαλίδες</vt:lpstr>
      </vt:variant>
      <vt:variant>
        <vt:i4>2</vt:i4>
      </vt:variant>
    </vt:vector>
  </HeadingPairs>
  <TitlesOfParts>
    <vt:vector size="3" baseType="lpstr">
      <vt:lpstr/>
      <vt:lpstr>Ο προγραμματισμός των συναντήσεων/συνεντεύξεων γίνεται online από τους/τις υποψη</vt:lpstr>
      <vt:lpstr>Την Πέμπτη 15 Μαϊου θα ενεργοποιηθεί από το Γραφείο Διασύνδεσης το link για να μ</vt:lpstr>
    </vt:vector>
  </TitlesOfParts>
  <Company/>
  <LinksUpToDate>false</LinksUpToDate>
  <CharactersWithSpaces>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s.panagiotidou</cp:lastModifiedBy>
  <cp:revision>2</cp:revision>
  <dcterms:created xsi:type="dcterms:W3CDTF">2025-05-19T06:56:00Z</dcterms:created>
  <dcterms:modified xsi:type="dcterms:W3CDTF">2025-05-19T06:56:00Z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Microsoft® Word 2016</vt:lpwstr>
  </property>
  <property fmtid="{D5CDD505-2E9C-101B-9397-08002B2CF9AE}" pid="4" name="LastSaved">
    <vt:filetime>2025-03-16T00:00:00Z</vt:filetime>
  </property>
  <property fmtid="{D5CDD505-2E9C-101B-9397-08002B2CF9AE}" pid="5" name="Producer">
    <vt:lpwstr>www.ilovepdf.com</vt:lpwstr>
  </property>
</Properties>
</file>