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3FB5" w:rsidRDefault="00B53FB5">
      <w:bookmarkStart w:id="0" w:name="_GoBack"/>
      <w:bookmarkEnd w:id="0"/>
    </w:p>
    <w:p w:rsidR="00C61DDC" w:rsidRPr="0049554A" w:rsidRDefault="0049554A" w:rsidP="008A5A3E">
      <w:pPr>
        <w:shd w:val="clear" w:color="auto" w:fill="CCC0D9" w:themeFill="accent4" w:themeFillTint="66"/>
        <w:ind w:left="-142" w:right="-217"/>
        <w:jc w:val="center"/>
        <w:rPr>
          <w:b/>
          <w:sz w:val="44"/>
          <w:szCs w:val="44"/>
        </w:rPr>
      </w:pPr>
      <w:r w:rsidRPr="0049554A">
        <w:rPr>
          <w:b/>
          <w:sz w:val="44"/>
          <w:szCs w:val="44"/>
        </w:rPr>
        <w:t xml:space="preserve">ΑΝΑΛΥΤΙΚΟ ΠΡΟΓΡΑΜΜΑ      </w:t>
      </w:r>
      <w:r w:rsidR="00C4217C" w:rsidRPr="0049554A">
        <w:rPr>
          <w:b/>
          <w:sz w:val="44"/>
          <w:szCs w:val="44"/>
          <w:lang w:val="en-US"/>
        </w:rPr>
        <w:t>MENTORING</w:t>
      </w:r>
      <w:r w:rsidR="00C4217C" w:rsidRPr="0049554A">
        <w:rPr>
          <w:b/>
          <w:sz w:val="44"/>
          <w:szCs w:val="44"/>
        </w:rPr>
        <w:t xml:space="preserve">  </w:t>
      </w:r>
      <w:r w:rsidR="00C4217C" w:rsidRPr="0049554A">
        <w:rPr>
          <w:b/>
          <w:sz w:val="44"/>
          <w:szCs w:val="44"/>
          <w:lang w:val="en-US"/>
        </w:rPr>
        <w:t>COACHING</w:t>
      </w:r>
      <w:r>
        <w:rPr>
          <w:b/>
          <w:sz w:val="44"/>
          <w:szCs w:val="44"/>
        </w:rPr>
        <w:t xml:space="preserve"> (ΤΜΗΜΑ 6)</w:t>
      </w:r>
    </w:p>
    <w:tbl>
      <w:tblPr>
        <w:tblStyle w:val="a3"/>
        <w:tblW w:w="14283" w:type="dxa"/>
        <w:tblLook w:val="04A0" w:firstRow="1" w:lastRow="0" w:firstColumn="1" w:lastColumn="0" w:noHBand="0" w:noVBand="1"/>
      </w:tblPr>
      <w:tblGrid>
        <w:gridCol w:w="620"/>
        <w:gridCol w:w="1970"/>
        <w:gridCol w:w="1711"/>
        <w:gridCol w:w="1162"/>
        <w:gridCol w:w="1828"/>
        <w:gridCol w:w="6992"/>
      </w:tblGrid>
      <w:tr w:rsidR="00D77AE5" w:rsidTr="0002278D">
        <w:tc>
          <w:tcPr>
            <w:tcW w:w="620" w:type="dxa"/>
            <w:shd w:val="clear" w:color="auto" w:fill="CCC0D9" w:themeFill="accent4" w:themeFillTint="66"/>
          </w:tcPr>
          <w:p w:rsidR="00D77AE5" w:rsidRPr="001C0E84" w:rsidRDefault="00D77AE5" w:rsidP="001C0E84">
            <w:pPr>
              <w:jc w:val="center"/>
              <w:rPr>
                <w:b/>
              </w:rPr>
            </w:pPr>
            <w:r w:rsidRPr="001C0E84">
              <w:rPr>
                <w:b/>
              </w:rPr>
              <w:t>ΑΑ</w:t>
            </w:r>
          </w:p>
        </w:tc>
        <w:tc>
          <w:tcPr>
            <w:tcW w:w="1970" w:type="dxa"/>
            <w:shd w:val="clear" w:color="auto" w:fill="CCC0D9" w:themeFill="accent4" w:themeFillTint="66"/>
          </w:tcPr>
          <w:p w:rsidR="00D77AE5" w:rsidRPr="001C0E84" w:rsidRDefault="00D77AE5" w:rsidP="001C0E84">
            <w:pPr>
              <w:jc w:val="center"/>
              <w:rPr>
                <w:b/>
              </w:rPr>
            </w:pPr>
            <w:r w:rsidRPr="001C0E84">
              <w:rPr>
                <w:b/>
              </w:rPr>
              <w:t>ΗΜΕΡΟΜΗΝΙΑ</w:t>
            </w:r>
          </w:p>
        </w:tc>
        <w:tc>
          <w:tcPr>
            <w:tcW w:w="1711" w:type="dxa"/>
            <w:shd w:val="clear" w:color="auto" w:fill="CCC0D9" w:themeFill="accent4" w:themeFillTint="66"/>
          </w:tcPr>
          <w:p w:rsidR="00D77AE5" w:rsidRPr="001C0E84" w:rsidRDefault="00D77AE5" w:rsidP="001C0E84">
            <w:pPr>
              <w:jc w:val="center"/>
              <w:rPr>
                <w:b/>
              </w:rPr>
            </w:pPr>
            <w:r>
              <w:rPr>
                <w:b/>
              </w:rPr>
              <w:t>ΩΡΕΣ</w:t>
            </w:r>
          </w:p>
        </w:tc>
        <w:tc>
          <w:tcPr>
            <w:tcW w:w="1162" w:type="dxa"/>
            <w:shd w:val="clear" w:color="auto" w:fill="CCC0D9" w:themeFill="accent4" w:themeFillTint="66"/>
          </w:tcPr>
          <w:p w:rsidR="00D77AE5" w:rsidRPr="001C0E84" w:rsidRDefault="00D77AE5" w:rsidP="001C0E84">
            <w:pPr>
              <w:jc w:val="center"/>
              <w:rPr>
                <w:b/>
                <w:sz w:val="16"/>
                <w:szCs w:val="16"/>
              </w:rPr>
            </w:pPr>
            <w:r w:rsidRPr="001C0E84">
              <w:rPr>
                <w:b/>
                <w:sz w:val="16"/>
                <w:szCs w:val="16"/>
              </w:rPr>
              <w:t>ΔΙΑΡΚΕΙΑ</w:t>
            </w:r>
          </w:p>
          <w:p w:rsidR="00D77AE5" w:rsidRPr="001C0E84" w:rsidRDefault="00D77AE5" w:rsidP="001C0E84">
            <w:pPr>
              <w:jc w:val="center"/>
              <w:rPr>
                <w:b/>
              </w:rPr>
            </w:pPr>
            <w:r w:rsidRPr="001C0E84">
              <w:rPr>
                <w:b/>
                <w:sz w:val="16"/>
                <w:szCs w:val="16"/>
              </w:rPr>
              <w:t>ΜΑΘΗΜΑΤΟΣ</w:t>
            </w:r>
          </w:p>
        </w:tc>
        <w:tc>
          <w:tcPr>
            <w:tcW w:w="1828" w:type="dxa"/>
            <w:shd w:val="clear" w:color="auto" w:fill="CCC0D9" w:themeFill="accent4" w:themeFillTint="66"/>
          </w:tcPr>
          <w:p w:rsidR="00D77AE5" w:rsidRPr="001C0E84" w:rsidRDefault="00D77AE5" w:rsidP="001C0E84">
            <w:pPr>
              <w:jc w:val="center"/>
              <w:rPr>
                <w:b/>
              </w:rPr>
            </w:pPr>
            <w:r>
              <w:rPr>
                <w:b/>
              </w:rPr>
              <w:t>ΙΔΙΟΤΗΤΑ</w:t>
            </w:r>
          </w:p>
        </w:tc>
        <w:tc>
          <w:tcPr>
            <w:tcW w:w="6992" w:type="dxa"/>
            <w:shd w:val="clear" w:color="auto" w:fill="CCC0D9" w:themeFill="accent4" w:themeFillTint="66"/>
          </w:tcPr>
          <w:p w:rsidR="00D77AE5" w:rsidRDefault="00D77AE5" w:rsidP="000D7F82">
            <w:pPr>
              <w:jc w:val="center"/>
              <w:rPr>
                <w:b/>
              </w:rPr>
            </w:pPr>
            <w:r>
              <w:rPr>
                <w:b/>
              </w:rPr>
              <w:t>ΧΩΡΟΣ</w:t>
            </w:r>
          </w:p>
        </w:tc>
      </w:tr>
      <w:tr w:rsidR="00D77AE5" w:rsidTr="0002278D">
        <w:trPr>
          <w:trHeight w:val="245"/>
        </w:trPr>
        <w:tc>
          <w:tcPr>
            <w:tcW w:w="620" w:type="dxa"/>
            <w:vMerge w:val="restart"/>
          </w:tcPr>
          <w:p w:rsidR="00D77AE5" w:rsidRPr="00B74A2B" w:rsidRDefault="00D77AE5">
            <w:pPr>
              <w:rPr>
                <w:b/>
              </w:rPr>
            </w:pPr>
            <w:r w:rsidRPr="00B74A2B">
              <w:rPr>
                <w:b/>
              </w:rPr>
              <w:t>1</w:t>
            </w:r>
          </w:p>
        </w:tc>
        <w:tc>
          <w:tcPr>
            <w:tcW w:w="1970" w:type="dxa"/>
            <w:vMerge w:val="restart"/>
          </w:tcPr>
          <w:p w:rsidR="00D77AE5" w:rsidRPr="00B74A2B" w:rsidRDefault="00D77AE5">
            <w:pPr>
              <w:rPr>
                <w:b/>
              </w:rPr>
            </w:pPr>
            <w:r>
              <w:rPr>
                <w:b/>
              </w:rPr>
              <w:t>2Ο</w:t>
            </w:r>
            <w:r w:rsidRPr="00B74A2B">
              <w:rPr>
                <w:b/>
              </w:rPr>
              <w:t xml:space="preserve"> ΟΚΤ  </w:t>
            </w:r>
            <w:r>
              <w:rPr>
                <w:b/>
              </w:rPr>
              <w:t xml:space="preserve">2025 </w:t>
            </w:r>
            <w:r w:rsidRPr="003C392E">
              <w:rPr>
                <w:b/>
                <w:color w:val="C00000"/>
              </w:rPr>
              <w:t>ΔΕΥΤΕΡΑ</w:t>
            </w:r>
          </w:p>
        </w:tc>
        <w:tc>
          <w:tcPr>
            <w:tcW w:w="1711" w:type="dxa"/>
            <w:vMerge w:val="restart"/>
          </w:tcPr>
          <w:p w:rsidR="00D77AE5" w:rsidRPr="00C4217C" w:rsidRDefault="00D77AE5">
            <w:pPr>
              <w:rPr>
                <w:b/>
                <w:sz w:val="20"/>
                <w:szCs w:val="20"/>
              </w:rPr>
            </w:pPr>
            <w:r w:rsidRPr="00C4217C">
              <w:rPr>
                <w:b/>
                <w:sz w:val="20"/>
                <w:szCs w:val="20"/>
              </w:rPr>
              <w:t>10.30 πμ – 2.00 μμ</w:t>
            </w:r>
          </w:p>
        </w:tc>
        <w:tc>
          <w:tcPr>
            <w:tcW w:w="1162" w:type="dxa"/>
            <w:vMerge w:val="restart"/>
          </w:tcPr>
          <w:p w:rsidR="00D77AE5" w:rsidRDefault="00D77AE5">
            <w:pPr>
              <w:rPr>
                <w:b/>
              </w:rPr>
            </w:pPr>
            <w:r>
              <w:rPr>
                <w:b/>
              </w:rPr>
              <w:t xml:space="preserve">2 Χ </w:t>
            </w:r>
            <w:r w:rsidRPr="00B74A2B">
              <w:rPr>
                <w:b/>
              </w:rPr>
              <w:t xml:space="preserve">4 </w:t>
            </w:r>
            <w:r>
              <w:rPr>
                <w:b/>
              </w:rPr>
              <w:t xml:space="preserve">= 8 </w:t>
            </w:r>
            <w:r w:rsidRPr="00B74A2B">
              <w:rPr>
                <w:b/>
              </w:rPr>
              <w:t>ώρες</w:t>
            </w:r>
          </w:p>
          <w:p w:rsidR="00245510" w:rsidRDefault="00245510">
            <w:pPr>
              <w:rPr>
                <w:b/>
              </w:rPr>
            </w:pPr>
          </w:p>
          <w:p w:rsidR="00245510" w:rsidRPr="00B74A2B" w:rsidRDefault="00245510">
            <w:pPr>
              <w:rPr>
                <w:b/>
              </w:rPr>
            </w:pPr>
            <w:r w:rsidRPr="00B22069">
              <w:rPr>
                <w:b/>
                <w:color w:val="C00000"/>
              </w:rPr>
              <w:t>(</w:t>
            </w:r>
            <w:r>
              <w:rPr>
                <w:b/>
                <w:color w:val="C00000"/>
              </w:rPr>
              <w:t>4</w:t>
            </w:r>
            <w:r w:rsidRPr="00B22069">
              <w:rPr>
                <w:b/>
                <w:color w:val="C00000"/>
              </w:rPr>
              <w:t xml:space="preserve"> ΔΙΩΡΑ)</w:t>
            </w:r>
          </w:p>
        </w:tc>
        <w:tc>
          <w:tcPr>
            <w:tcW w:w="1828" w:type="dxa"/>
          </w:tcPr>
          <w:p w:rsidR="00D77AE5" w:rsidRPr="00DF5D95" w:rsidRDefault="00D77AE5" w:rsidP="003244AB">
            <w:pPr>
              <w:jc w:val="center"/>
              <w:rPr>
                <w:b/>
                <w:color w:val="002060"/>
              </w:rPr>
            </w:pPr>
            <w:r w:rsidRPr="00DF5D95">
              <w:rPr>
                <w:b/>
                <w:color w:val="002060"/>
                <w:lang w:val="en-US"/>
              </w:rPr>
              <w:t xml:space="preserve">COACH:    </w:t>
            </w:r>
            <w:r w:rsidRPr="00DF5D95">
              <w:rPr>
                <w:b/>
                <w:color w:val="002060"/>
              </w:rPr>
              <w:t>4 ώρες</w:t>
            </w:r>
          </w:p>
        </w:tc>
        <w:tc>
          <w:tcPr>
            <w:tcW w:w="6992" w:type="dxa"/>
          </w:tcPr>
          <w:p w:rsidR="00D77AE5" w:rsidRPr="00830C37" w:rsidRDefault="00D77AE5" w:rsidP="00830C37">
            <w:pPr>
              <w:jc w:val="center"/>
              <w:rPr>
                <w:sz w:val="18"/>
                <w:szCs w:val="18"/>
              </w:rPr>
            </w:pPr>
            <w:r w:rsidRPr="00830C37">
              <w:rPr>
                <w:sz w:val="18"/>
                <w:szCs w:val="18"/>
              </w:rPr>
              <w:t>ΠΡΟΘΕΡΜΟΚΟΙΤΙΔΑ ΠΑΜΑΚ στον ημιώροφο, πάνω από το τέως βιβλιοπωλείο ΑΝΙΚΟΥΛΑ. Συμβουλευτείτε το Θυρωρείο του ΠΑΜΑΚ στο ισόγειο.</w:t>
            </w:r>
          </w:p>
        </w:tc>
      </w:tr>
      <w:tr w:rsidR="00D77AE5" w:rsidRPr="0002278D" w:rsidTr="0002278D">
        <w:trPr>
          <w:trHeight w:val="244"/>
        </w:trPr>
        <w:tc>
          <w:tcPr>
            <w:tcW w:w="620" w:type="dxa"/>
            <w:vMerge/>
          </w:tcPr>
          <w:p w:rsidR="00D77AE5" w:rsidRPr="00B74A2B" w:rsidRDefault="00D77AE5">
            <w:pPr>
              <w:rPr>
                <w:b/>
              </w:rPr>
            </w:pPr>
          </w:p>
        </w:tc>
        <w:tc>
          <w:tcPr>
            <w:tcW w:w="1970" w:type="dxa"/>
            <w:vMerge/>
          </w:tcPr>
          <w:p w:rsidR="00D77AE5" w:rsidRPr="00B74A2B" w:rsidRDefault="00D77AE5">
            <w:pPr>
              <w:rPr>
                <w:b/>
              </w:rPr>
            </w:pPr>
          </w:p>
        </w:tc>
        <w:tc>
          <w:tcPr>
            <w:tcW w:w="1711" w:type="dxa"/>
            <w:vMerge/>
          </w:tcPr>
          <w:p w:rsidR="00D77AE5" w:rsidRPr="00C4217C" w:rsidRDefault="00D77AE5">
            <w:pPr>
              <w:rPr>
                <w:b/>
                <w:sz w:val="20"/>
                <w:szCs w:val="20"/>
              </w:rPr>
            </w:pPr>
          </w:p>
        </w:tc>
        <w:tc>
          <w:tcPr>
            <w:tcW w:w="1162" w:type="dxa"/>
            <w:vMerge/>
          </w:tcPr>
          <w:p w:rsidR="00D77AE5" w:rsidRPr="00B74A2B" w:rsidRDefault="00D77AE5">
            <w:pPr>
              <w:rPr>
                <w:b/>
              </w:rPr>
            </w:pPr>
          </w:p>
        </w:tc>
        <w:tc>
          <w:tcPr>
            <w:tcW w:w="1828" w:type="dxa"/>
          </w:tcPr>
          <w:p w:rsidR="00D77AE5" w:rsidRPr="00B74A2B" w:rsidRDefault="00D77AE5" w:rsidP="003244AB">
            <w:pPr>
              <w:jc w:val="center"/>
              <w:rPr>
                <w:b/>
                <w:lang w:val="en-US"/>
              </w:rPr>
            </w:pPr>
            <w:r w:rsidRPr="00B74A2B">
              <w:rPr>
                <w:b/>
                <w:lang w:val="en-US"/>
              </w:rPr>
              <w:t>MENTOR: 4</w:t>
            </w:r>
            <w:r w:rsidRPr="00B74A2B">
              <w:rPr>
                <w:b/>
              </w:rPr>
              <w:t xml:space="preserve"> ώρες</w:t>
            </w:r>
          </w:p>
        </w:tc>
        <w:tc>
          <w:tcPr>
            <w:tcW w:w="6992" w:type="dxa"/>
          </w:tcPr>
          <w:p w:rsidR="00D77AE5" w:rsidRDefault="00287F4E" w:rsidP="001C0E84">
            <w:pPr>
              <w:jc w:val="both"/>
              <w:rPr>
                <w:lang w:val="en-US"/>
              </w:rPr>
            </w:pPr>
            <w:hyperlink r:id="rId5" w:history="1">
              <w:r w:rsidR="0002278D" w:rsidRPr="00D919CB">
                <w:rPr>
                  <w:rStyle w:val="-"/>
                  <w:lang w:val="en-US"/>
                </w:rPr>
                <w:t>https://zoom.us/j/94982950769?pwd=yad16kCJB2SgqSavBoBl9RIKxfDT9Z.1</w:t>
              </w:r>
            </w:hyperlink>
          </w:p>
          <w:p w:rsidR="0002278D" w:rsidRDefault="0002278D" w:rsidP="001C0E84">
            <w:pPr>
              <w:jc w:val="both"/>
              <w:rPr>
                <w:lang w:val="en-US"/>
              </w:rPr>
            </w:pPr>
          </w:p>
          <w:p w:rsidR="0002278D" w:rsidRPr="0002278D" w:rsidRDefault="0002278D" w:rsidP="001C0E84">
            <w:pPr>
              <w:jc w:val="both"/>
              <w:rPr>
                <w:sz w:val="18"/>
                <w:szCs w:val="18"/>
              </w:rPr>
            </w:pPr>
            <w:r w:rsidRPr="0002278D">
              <w:rPr>
                <w:sz w:val="18"/>
                <w:szCs w:val="18"/>
              </w:rPr>
              <w:t>Η εν λόγω συμβουλευτική θα πραγματοποιηθεί σε ηλεκτρονική αίθουσα εξ αποστάσεως μέσω του ΖΟΟΜ. Παρακαλώ να χρησιμοποιήσετε τον παραπάνω σύνδεσμο.</w:t>
            </w:r>
          </w:p>
        </w:tc>
      </w:tr>
      <w:tr w:rsidR="00D77AE5" w:rsidTr="0002278D">
        <w:trPr>
          <w:trHeight w:val="245"/>
        </w:trPr>
        <w:tc>
          <w:tcPr>
            <w:tcW w:w="620" w:type="dxa"/>
            <w:vMerge w:val="restart"/>
            <w:shd w:val="clear" w:color="auto" w:fill="C6D9F1" w:themeFill="text2" w:themeFillTint="33"/>
          </w:tcPr>
          <w:p w:rsidR="00D77AE5" w:rsidRPr="00536514" w:rsidRDefault="00D77AE5" w:rsidP="003A4103">
            <w:r w:rsidRPr="00536514">
              <w:t>2</w:t>
            </w:r>
          </w:p>
        </w:tc>
        <w:tc>
          <w:tcPr>
            <w:tcW w:w="1970" w:type="dxa"/>
            <w:vMerge w:val="restart"/>
            <w:shd w:val="clear" w:color="auto" w:fill="C6D9F1" w:themeFill="text2" w:themeFillTint="33"/>
          </w:tcPr>
          <w:p w:rsidR="00D77AE5" w:rsidRPr="001C0E84" w:rsidRDefault="00D77AE5" w:rsidP="003A4103">
            <w:pPr>
              <w:rPr>
                <w:b/>
              </w:rPr>
            </w:pPr>
            <w:r>
              <w:rPr>
                <w:b/>
              </w:rPr>
              <w:t>22</w:t>
            </w:r>
            <w:r w:rsidRPr="001C0E84">
              <w:rPr>
                <w:b/>
              </w:rPr>
              <w:t xml:space="preserve"> ΟΚΤ  2025</w:t>
            </w:r>
            <w:r>
              <w:rPr>
                <w:b/>
              </w:rPr>
              <w:t xml:space="preserve"> </w:t>
            </w:r>
            <w:r w:rsidRPr="003C392E">
              <w:rPr>
                <w:b/>
                <w:color w:val="7030A0"/>
              </w:rPr>
              <w:t>ΤΕΤΑΡΤΗ</w:t>
            </w:r>
          </w:p>
        </w:tc>
        <w:tc>
          <w:tcPr>
            <w:tcW w:w="1711" w:type="dxa"/>
            <w:vMerge w:val="restart"/>
            <w:shd w:val="clear" w:color="auto" w:fill="C6D9F1" w:themeFill="text2" w:themeFillTint="33"/>
          </w:tcPr>
          <w:p w:rsidR="00D77AE5" w:rsidRPr="00C4217C" w:rsidRDefault="00D77AE5" w:rsidP="003A4103">
            <w:pPr>
              <w:rPr>
                <w:b/>
                <w:sz w:val="20"/>
                <w:szCs w:val="20"/>
              </w:rPr>
            </w:pPr>
            <w:r w:rsidRPr="00C4217C">
              <w:rPr>
                <w:b/>
                <w:sz w:val="20"/>
                <w:szCs w:val="20"/>
              </w:rPr>
              <w:t>5.00 μμ – 9.30 μμ</w:t>
            </w:r>
          </w:p>
        </w:tc>
        <w:tc>
          <w:tcPr>
            <w:tcW w:w="1162" w:type="dxa"/>
            <w:vMerge w:val="restart"/>
            <w:shd w:val="clear" w:color="auto" w:fill="C6D9F1" w:themeFill="text2" w:themeFillTint="33"/>
          </w:tcPr>
          <w:p w:rsidR="00D77AE5" w:rsidRDefault="00D77AE5" w:rsidP="003A4103">
            <w:pPr>
              <w:rPr>
                <w:b/>
              </w:rPr>
            </w:pPr>
            <w:r>
              <w:rPr>
                <w:b/>
              </w:rPr>
              <w:t>2 Χ 5 = 10</w:t>
            </w:r>
            <w:r w:rsidRPr="003244AB">
              <w:rPr>
                <w:b/>
              </w:rPr>
              <w:t xml:space="preserve"> ώρες</w:t>
            </w:r>
          </w:p>
          <w:p w:rsidR="00245510" w:rsidRDefault="00245510" w:rsidP="003A4103">
            <w:pPr>
              <w:rPr>
                <w:b/>
              </w:rPr>
            </w:pPr>
          </w:p>
          <w:p w:rsidR="00245510" w:rsidRPr="003244AB" w:rsidRDefault="00245510" w:rsidP="003A4103">
            <w:pPr>
              <w:rPr>
                <w:b/>
              </w:rPr>
            </w:pPr>
            <w:r w:rsidRPr="00B22069">
              <w:rPr>
                <w:b/>
                <w:color w:val="C00000"/>
              </w:rPr>
              <w:t>(</w:t>
            </w:r>
            <w:r>
              <w:rPr>
                <w:b/>
                <w:color w:val="C00000"/>
              </w:rPr>
              <w:t>5</w:t>
            </w:r>
            <w:r w:rsidRPr="00B22069">
              <w:rPr>
                <w:b/>
                <w:color w:val="C00000"/>
              </w:rPr>
              <w:t xml:space="preserve"> ΔΙΩΡΑ)</w:t>
            </w:r>
          </w:p>
        </w:tc>
        <w:tc>
          <w:tcPr>
            <w:tcW w:w="1828" w:type="dxa"/>
            <w:shd w:val="clear" w:color="auto" w:fill="C6D9F1" w:themeFill="text2" w:themeFillTint="33"/>
          </w:tcPr>
          <w:p w:rsidR="00D77AE5" w:rsidRPr="00536514" w:rsidRDefault="00D77AE5" w:rsidP="003244AB">
            <w:pPr>
              <w:jc w:val="center"/>
              <w:rPr>
                <w:b/>
              </w:rPr>
            </w:pPr>
            <w:r w:rsidRPr="003244AB">
              <w:rPr>
                <w:b/>
                <w:lang w:val="en-US"/>
              </w:rPr>
              <w:t>COACH</w:t>
            </w:r>
            <w:r w:rsidRPr="00536514">
              <w:rPr>
                <w:b/>
              </w:rPr>
              <w:t xml:space="preserve">:   </w:t>
            </w:r>
            <w:r w:rsidRPr="003244AB">
              <w:rPr>
                <w:b/>
              </w:rPr>
              <w:t>5 ώρες</w:t>
            </w:r>
          </w:p>
        </w:tc>
        <w:tc>
          <w:tcPr>
            <w:tcW w:w="6992" w:type="dxa"/>
            <w:shd w:val="clear" w:color="auto" w:fill="C6D9F1" w:themeFill="text2" w:themeFillTint="33"/>
          </w:tcPr>
          <w:p w:rsidR="00D77AE5" w:rsidRPr="003244AB" w:rsidRDefault="00D77AE5" w:rsidP="00007F42">
            <w:pPr>
              <w:jc w:val="center"/>
              <w:rPr>
                <w:b/>
              </w:rPr>
            </w:pPr>
            <w:r w:rsidRPr="00830C37">
              <w:rPr>
                <w:sz w:val="18"/>
                <w:szCs w:val="18"/>
              </w:rPr>
              <w:t>ΠΡΟΘΕΡΜΟΚΟΙΤΙΔΑ ΠΑΜΑΚ στον ημιώροφο, πάνω από το τέως βιβλιοπωλείο ΑΝΙΚΟΥΛΑ. Συμβουλευτείτε το Θυρωρείο του ΠΑΜΑΚ στο ισόγειο.</w:t>
            </w:r>
          </w:p>
        </w:tc>
      </w:tr>
      <w:tr w:rsidR="00D77AE5" w:rsidTr="0002278D">
        <w:trPr>
          <w:trHeight w:val="244"/>
        </w:trPr>
        <w:tc>
          <w:tcPr>
            <w:tcW w:w="620" w:type="dxa"/>
            <w:vMerge/>
            <w:shd w:val="clear" w:color="auto" w:fill="C6D9F1" w:themeFill="text2" w:themeFillTint="33"/>
          </w:tcPr>
          <w:p w:rsidR="00D77AE5" w:rsidRDefault="00D77AE5" w:rsidP="003A4103"/>
        </w:tc>
        <w:tc>
          <w:tcPr>
            <w:tcW w:w="1970" w:type="dxa"/>
            <w:vMerge/>
            <w:shd w:val="clear" w:color="auto" w:fill="C6D9F1" w:themeFill="text2" w:themeFillTint="33"/>
          </w:tcPr>
          <w:p w:rsidR="00D77AE5" w:rsidRDefault="00D77AE5" w:rsidP="003A4103"/>
        </w:tc>
        <w:tc>
          <w:tcPr>
            <w:tcW w:w="1711" w:type="dxa"/>
            <w:vMerge/>
            <w:shd w:val="clear" w:color="auto" w:fill="C6D9F1" w:themeFill="text2" w:themeFillTint="33"/>
          </w:tcPr>
          <w:p w:rsidR="00D77AE5" w:rsidRPr="00C4217C" w:rsidRDefault="00D77AE5" w:rsidP="003A4103">
            <w:pPr>
              <w:rPr>
                <w:b/>
                <w:sz w:val="20"/>
                <w:szCs w:val="20"/>
              </w:rPr>
            </w:pPr>
          </w:p>
        </w:tc>
        <w:tc>
          <w:tcPr>
            <w:tcW w:w="1162" w:type="dxa"/>
            <w:vMerge/>
            <w:shd w:val="clear" w:color="auto" w:fill="C6D9F1" w:themeFill="text2" w:themeFillTint="33"/>
          </w:tcPr>
          <w:p w:rsidR="00D77AE5" w:rsidRPr="003244AB" w:rsidRDefault="00D77AE5" w:rsidP="003A4103">
            <w:pPr>
              <w:rPr>
                <w:b/>
              </w:rPr>
            </w:pPr>
          </w:p>
        </w:tc>
        <w:tc>
          <w:tcPr>
            <w:tcW w:w="1828" w:type="dxa"/>
            <w:shd w:val="clear" w:color="auto" w:fill="C6D9F1" w:themeFill="text2" w:themeFillTint="33"/>
          </w:tcPr>
          <w:p w:rsidR="00D77AE5" w:rsidRPr="00536514" w:rsidRDefault="00D77AE5" w:rsidP="003244AB">
            <w:pPr>
              <w:jc w:val="center"/>
              <w:rPr>
                <w:b/>
              </w:rPr>
            </w:pPr>
            <w:r w:rsidRPr="003244AB">
              <w:rPr>
                <w:b/>
                <w:lang w:val="en-US"/>
              </w:rPr>
              <w:t>MENTOR</w:t>
            </w:r>
            <w:r w:rsidRPr="00536514">
              <w:rPr>
                <w:b/>
              </w:rPr>
              <w:t xml:space="preserve">: </w:t>
            </w:r>
            <w:r w:rsidRPr="003244AB">
              <w:rPr>
                <w:b/>
              </w:rPr>
              <w:t>5 ώρες</w:t>
            </w:r>
          </w:p>
        </w:tc>
        <w:tc>
          <w:tcPr>
            <w:tcW w:w="6992" w:type="dxa"/>
            <w:shd w:val="clear" w:color="auto" w:fill="C6D9F1" w:themeFill="text2" w:themeFillTint="33"/>
          </w:tcPr>
          <w:p w:rsidR="00D77AE5" w:rsidRDefault="00287F4E" w:rsidP="003A4103">
            <w:hyperlink r:id="rId6" w:history="1">
              <w:r w:rsidR="0002278D" w:rsidRPr="00D919CB">
                <w:rPr>
                  <w:rStyle w:val="-"/>
                </w:rPr>
                <w:t>https://zoom.us/j/94982950769?pwd=yad16kCJB2SgqSavBoBl9RIKxfDT9Z.1</w:t>
              </w:r>
            </w:hyperlink>
          </w:p>
          <w:p w:rsidR="0002278D" w:rsidRDefault="0002278D" w:rsidP="003A4103"/>
          <w:p w:rsidR="0002278D" w:rsidRPr="00007F42" w:rsidRDefault="0002278D" w:rsidP="003A4103">
            <w:r w:rsidRPr="0002278D">
              <w:rPr>
                <w:sz w:val="18"/>
                <w:szCs w:val="18"/>
              </w:rPr>
              <w:t>Η εν λόγω συμβουλευτική θα πραγματοποιηθεί σε ηλεκτρονική αίθουσα εξ αποστάσεως μέσω του ΖΟΟΜ. Παρακαλώ να χρησιμοποιήσετε τον παραπάνω σύνδεσμο.</w:t>
            </w:r>
          </w:p>
        </w:tc>
      </w:tr>
      <w:tr w:rsidR="00D77AE5" w:rsidTr="0002278D">
        <w:trPr>
          <w:trHeight w:val="245"/>
        </w:trPr>
        <w:tc>
          <w:tcPr>
            <w:tcW w:w="620" w:type="dxa"/>
            <w:vMerge w:val="restart"/>
            <w:shd w:val="clear" w:color="auto" w:fill="66FF33"/>
          </w:tcPr>
          <w:p w:rsidR="00D77AE5" w:rsidRPr="00536514" w:rsidRDefault="00D77AE5" w:rsidP="003A4103"/>
        </w:tc>
        <w:tc>
          <w:tcPr>
            <w:tcW w:w="1970" w:type="dxa"/>
            <w:vMerge w:val="restart"/>
            <w:shd w:val="clear" w:color="auto" w:fill="66FF33"/>
          </w:tcPr>
          <w:p w:rsidR="00D77AE5" w:rsidRPr="00B74A2B" w:rsidRDefault="00D77AE5" w:rsidP="003A4103">
            <w:pPr>
              <w:rPr>
                <w:b/>
              </w:rPr>
            </w:pPr>
          </w:p>
        </w:tc>
        <w:tc>
          <w:tcPr>
            <w:tcW w:w="1711" w:type="dxa"/>
            <w:vMerge w:val="restart"/>
            <w:shd w:val="clear" w:color="auto" w:fill="66FF33"/>
          </w:tcPr>
          <w:p w:rsidR="00D77AE5" w:rsidRPr="00C4217C" w:rsidRDefault="00D77AE5" w:rsidP="003A4103">
            <w:pPr>
              <w:rPr>
                <w:b/>
                <w:sz w:val="20"/>
                <w:szCs w:val="20"/>
              </w:rPr>
            </w:pPr>
          </w:p>
        </w:tc>
        <w:tc>
          <w:tcPr>
            <w:tcW w:w="1162" w:type="dxa"/>
            <w:vMerge w:val="restart"/>
            <w:shd w:val="clear" w:color="auto" w:fill="66FF33"/>
          </w:tcPr>
          <w:p w:rsidR="00D77AE5" w:rsidRPr="00B74A2B" w:rsidRDefault="00D77AE5" w:rsidP="003A4103">
            <w:pPr>
              <w:rPr>
                <w:b/>
              </w:rPr>
            </w:pPr>
          </w:p>
        </w:tc>
        <w:tc>
          <w:tcPr>
            <w:tcW w:w="1828" w:type="dxa"/>
            <w:shd w:val="clear" w:color="auto" w:fill="66FF33"/>
          </w:tcPr>
          <w:p w:rsidR="00D77AE5" w:rsidRPr="00711B9E" w:rsidRDefault="00D77AE5" w:rsidP="00711B9E">
            <w:pPr>
              <w:jc w:val="right"/>
              <w:rPr>
                <w:b/>
                <w:lang w:val="en-US"/>
              </w:rPr>
            </w:pPr>
            <w:r>
              <w:rPr>
                <w:b/>
                <w:lang w:val="en-US"/>
              </w:rPr>
              <w:t>18</w:t>
            </w:r>
          </w:p>
        </w:tc>
        <w:tc>
          <w:tcPr>
            <w:tcW w:w="6992" w:type="dxa"/>
            <w:vMerge w:val="restart"/>
            <w:shd w:val="clear" w:color="auto" w:fill="66FF33"/>
          </w:tcPr>
          <w:p w:rsidR="00D77AE5" w:rsidRDefault="00D77AE5" w:rsidP="003A4103"/>
        </w:tc>
      </w:tr>
      <w:tr w:rsidR="00D77AE5" w:rsidTr="0002278D">
        <w:trPr>
          <w:trHeight w:val="244"/>
        </w:trPr>
        <w:tc>
          <w:tcPr>
            <w:tcW w:w="620" w:type="dxa"/>
            <w:vMerge/>
            <w:shd w:val="clear" w:color="auto" w:fill="66FF33"/>
          </w:tcPr>
          <w:p w:rsidR="00D77AE5" w:rsidRDefault="00D77AE5" w:rsidP="003A4103"/>
        </w:tc>
        <w:tc>
          <w:tcPr>
            <w:tcW w:w="1970" w:type="dxa"/>
            <w:vMerge/>
            <w:shd w:val="clear" w:color="auto" w:fill="66FF33"/>
          </w:tcPr>
          <w:p w:rsidR="00D77AE5" w:rsidRDefault="00D77AE5" w:rsidP="003A4103"/>
        </w:tc>
        <w:tc>
          <w:tcPr>
            <w:tcW w:w="1711" w:type="dxa"/>
            <w:vMerge/>
            <w:shd w:val="clear" w:color="auto" w:fill="66FF33"/>
          </w:tcPr>
          <w:p w:rsidR="00D77AE5" w:rsidRPr="00C4217C" w:rsidRDefault="00D77AE5" w:rsidP="003A4103">
            <w:pPr>
              <w:rPr>
                <w:sz w:val="20"/>
                <w:szCs w:val="20"/>
              </w:rPr>
            </w:pPr>
          </w:p>
        </w:tc>
        <w:tc>
          <w:tcPr>
            <w:tcW w:w="1162" w:type="dxa"/>
            <w:vMerge/>
            <w:shd w:val="clear" w:color="auto" w:fill="66FF33"/>
          </w:tcPr>
          <w:p w:rsidR="00D77AE5" w:rsidRDefault="00D77AE5" w:rsidP="003A4103"/>
        </w:tc>
        <w:tc>
          <w:tcPr>
            <w:tcW w:w="1828" w:type="dxa"/>
            <w:shd w:val="clear" w:color="auto" w:fill="66FF33"/>
          </w:tcPr>
          <w:p w:rsidR="00D77AE5" w:rsidRPr="00536514" w:rsidRDefault="00D77AE5" w:rsidP="003244AB">
            <w:pPr>
              <w:jc w:val="center"/>
            </w:pPr>
          </w:p>
        </w:tc>
        <w:tc>
          <w:tcPr>
            <w:tcW w:w="6992" w:type="dxa"/>
            <w:vMerge/>
            <w:shd w:val="clear" w:color="auto" w:fill="66FF33"/>
          </w:tcPr>
          <w:p w:rsidR="00D77AE5" w:rsidRDefault="00D77AE5" w:rsidP="003A4103"/>
        </w:tc>
      </w:tr>
      <w:tr w:rsidR="00D77AE5" w:rsidTr="0002278D">
        <w:trPr>
          <w:trHeight w:val="245"/>
        </w:trPr>
        <w:tc>
          <w:tcPr>
            <w:tcW w:w="620" w:type="dxa"/>
            <w:vMerge w:val="restart"/>
            <w:shd w:val="clear" w:color="auto" w:fill="FFFFFF" w:themeFill="background1"/>
          </w:tcPr>
          <w:p w:rsidR="00D77AE5" w:rsidRPr="00536514" w:rsidRDefault="00D77AE5" w:rsidP="003A4103">
            <w:r w:rsidRPr="00536514">
              <w:t>3</w:t>
            </w:r>
          </w:p>
        </w:tc>
        <w:tc>
          <w:tcPr>
            <w:tcW w:w="1970" w:type="dxa"/>
            <w:vMerge w:val="restart"/>
            <w:shd w:val="clear" w:color="auto" w:fill="FFFFFF" w:themeFill="background1"/>
          </w:tcPr>
          <w:p w:rsidR="00D77AE5" w:rsidRPr="00B74A2B" w:rsidRDefault="00D77AE5" w:rsidP="003A4103">
            <w:pPr>
              <w:rPr>
                <w:b/>
              </w:rPr>
            </w:pPr>
            <w:r>
              <w:rPr>
                <w:b/>
              </w:rPr>
              <w:t>27</w:t>
            </w:r>
            <w:r w:rsidRPr="00B74A2B">
              <w:rPr>
                <w:b/>
              </w:rPr>
              <w:t xml:space="preserve"> ΟΚΤ  </w:t>
            </w:r>
            <w:r>
              <w:rPr>
                <w:b/>
              </w:rPr>
              <w:t xml:space="preserve">2025 </w:t>
            </w:r>
            <w:r w:rsidRPr="003C392E">
              <w:rPr>
                <w:b/>
                <w:color w:val="C00000"/>
              </w:rPr>
              <w:t>ΔΕΥΤΕΡΑ</w:t>
            </w:r>
          </w:p>
        </w:tc>
        <w:tc>
          <w:tcPr>
            <w:tcW w:w="1711" w:type="dxa"/>
            <w:vMerge w:val="restart"/>
            <w:shd w:val="clear" w:color="auto" w:fill="FFFFFF" w:themeFill="background1"/>
          </w:tcPr>
          <w:p w:rsidR="00D77AE5" w:rsidRPr="00C4217C" w:rsidRDefault="00D77AE5" w:rsidP="003A4103">
            <w:pPr>
              <w:rPr>
                <w:b/>
                <w:sz w:val="20"/>
                <w:szCs w:val="20"/>
              </w:rPr>
            </w:pPr>
            <w:r w:rsidRPr="00C4217C">
              <w:rPr>
                <w:b/>
                <w:sz w:val="20"/>
                <w:szCs w:val="20"/>
              </w:rPr>
              <w:t>10.30 πμ – 2.00 μμ</w:t>
            </w:r>
          </w:p>
        </w:tc>
        <w:tc>
          <w:tcPr>
            <w:tcW w:w="1162" w:type="dxa"/>
            <w:vMerge w:val="restart"/>
            <w:shd w:val="clear" w:color="auto" w:fill="FFFFFF" w:themeFill="background1"/>
          </w:tcPr>
          <w:p w:rsidR="00D77AE5" w:rsidRDefault="00D77AE5" w:rsidP="003A4103">
            <w:pPr>
              <w:rPr>
                <w:b/>
              </w:rPr>
            </w:pPr>
            <w:r>
              <w:rPr>
                <w:b/>
              </w:rPr>
              <w:t xml:space="preserve">2 Χ </w:t>
            </w:r>
            <w:r w:rsidRPr="00B74A2B">
              <w:rPr>
                <w:b/>
              </w:rPr>
              <w:t xml:space="preserve">4 </w:t>
            </w:r>
            <w:r>
              <w:rPr>
                <w:b/>
              </w:rPr>
              <w:t xml:space="preserve">= 8 </w:t>
            </w:r>
            <w:r w:rsidRPr="00B74A2B">
              <w:rPr>
                <w:b/>
              </w:rPr>
              <w:t>ώρες</w:t>
            </w:r>
          </w:p>
          <w:p w:rsidR="00245510" w:rsidRDefault="00245510" w:rsidP="003A4103">
            <w:pPr>
              <w:rPr>
                <w:b/>
              </w:rPr>
            </w:pPr>
          </w:p>
          <w:p w:rsidR="00245510" w:rsidRPr="00B74A2B" w:rsidRDefault="00245510" w:rsidP="003A4103">
            <w:pPr>
              <w:rPr>
                <w:b/>
              </w:rPr>
            </w:pPr>
            <w:r w:rsidRPr="00B22069">
              <w:rPr>
                <w:b/>
                <w:color w:val="C00000"/>
              </w:rPr>
              <w:t>(</w:t>
            </w:r>
            <w:r>
              <w:rPr>
                <w:b/>
                <w:color w:val="C00000"/>
              </w:rPr>
              <w:t>4</w:t>
            </w:r>
            <w:r w:rsidRPr="00B22069">
              <w:rPr>
                <w:b/>
                <w:color w:val="C00000"/>
              </w:rPr>
              <w:t xml:space="preserve"> ΔΙΩΡΑ)</w:t>
            </w:r>
          </w:p>
        </w:tc>
        <w:tc>
          <w:tcPr>
            <w:tcW w:w="1828" w:type="dxa"/>
            <w:shd w:val="clear" w:color="auto" w:fill="FFFFFF" w:themeFill="background1"/>
          </w:tcPr>
          <w:p w:rsidR="00D77AE5" w:rsidRPr="001C0E84" w:rsidRDefault="00D77AE5" w:rsidP="003A4103">
            <w:pPr>
              <w:jc w:val="center"/>
              <w:rPr>
                <w:b/>
              </w:rPr>
            </w:pPr>
            <w:r w:rsidRPr="00B74A2B">
              <w:rPr>
                <w:b/>
                <w:lang w:val="en-US"/>
              </w:rPr>
              <w:t xml:space="preserve">COACH:  </w:t>
            </w:r>
            <w:r>
              <w:rPr>
                <w:b/>
                <w:lang w:val="en-US"/>
              </w:rPr>
              <w:t xml:space="preserve"> </w:t>
            </w:r>
            <w:r w:rsidRPr="00B74A2B">
              <w:rPr>
                <w:b/>
                <w:lang w:val="en-US"/>
              </w:rPr>
              <w:t xml:space="preserve"> </w:t>
            </w:r>
            <w:r w:rsidRPr="00B74A2B">
              <w:rPr>
                <w:b/>
              </w:rPr>
              <w:t>4 ώρες</w:t>
            </w:r>
          </w:p>
        </w:tc>
        <w:tc>
          <w:tcPr>
            <w:tcW w:w="6992" w:type="dxa"/>
            <w:shd w:val="clear" w:color="auto" w:fill="FFFFFF" w:themeFill="background1"/>
          </w:tcPr>
          <w:p w:rsidR="00D77AE5" w:rsidRDefault="00D77AE5" w:rsidP="00007F42">
            <w:pPr>
              <w:jc w:val="center"/>
            </w:pPr>
            <w:r w:rsidRPr="00830C37">
              <w:rPr>
                <w:sz w:val="18"/>
                <w:szCs w:val="18"/>
              </w:rPr>
              <w:t>ΠΡΟΘΕΡΜΟΚΟΙΤΙΔΑ ΠΑΜΑΚ στον ημιώροφο, πάνω από το τέως βιβλιοπωλείο ΑΝΙΚΟΥΛΑ. Συμβουλευτείτε το Θυρωρείο του ΠΑΜΑΚ στο ισόγειο.</w:t>
            </w:r>
          </w:p>
        </w:tc>
      </w:tr>
      <w:tr w:rsidR="00D77AE5" w:rsidTr="0002278D">
        <w:trPr>
          <w:trHeight w:val="244"/>
        </w:trPr>
        <w:tc>
          <w:tcPr>
            <w:tcW w:w="620" w:type="dxa"/>
            <w:vMerge/>
            <w:shd w:val="clear" w:color="auto" w:fill="FFFFFF" w:themeFill="background1"/>
          </w:tcPr>
          <w:p w:rsidR="00D77AE5" w:rsidRDefault="00D77AE5" w:rsidP="003A4103"/>
        </w:tc>
        <w:tc>
          <w:tcPr>
            <w:tcW w:w="1970" w:type="dxa"/>
            <w:vMerge/>
            <w:shd w:val="clear" w:color="auto" w:fill="FFFFFF" w:themeFill="background1"/>
          </w:tcPr>
          <w:p w:rsidR="00D77AE5" w:rsidRDefault="00D77AE5" w:rsidP="003A4103"/>
        </w:tc>
        <w:tc>
          <w:tcPr>
            <w:tcW w:w="1711" w:type="dxa"/>
            <w:vMerge/>
            <w:shd w:val="clear" w:color="auto" w:fill="FFFFFF" w:themeFill="background1"/>
          </w:tcPr>
          <w:p w:rsidR="00D77AE5" w:rsidRPr="00C4217C" w:rsidRDefault="00D77AE5" w:rsidP="003A4103">
            <w:pPr>
              <w:rPr>
                <w:sz w:val="20"/>
                <w:szCs w:val="20"/>
              </w:rPr>
            </w:pPr>
          </w:p>
        </w:tc>
        <w:tc>
          <w:tcPr>
            <w:tcW w:w="1162" w:type="dxa"/>
            <w:vMerge/>
            <w:shd w:val="clear" w:color="auto" w:fill="FFFFFF" w:themeFill="background1"/>
          </w:tcPr>
          <w:p w:rsidR="00D77AE5" w:rsidRDefault="00D77AE5" w:rsidP="003A4103"/>
        </w:tc>
        <w:tc>
          <w:tcPr>
            <w:tcW w:w="1828" w:type="dxa"/>
            <w:shd w:val="clear" w:color="auto" w:fill="FFFFFF" w:themeFill="background1"/>
          </w:tcPr>
          <w:p w:rsidR="00D77AE5" w:rsidRPr="00536514" w:rsidRDefault="00D77AE5" w:rsidP="003244AB">
            <w:pPr>
              <w:jc w:val="center"/>
            </w:pPr>
            <w:r w:rsidRPr="00B74A2B">
              <w:rPr>
                <w:b/>
                <w:lang w:val="en-US"/>
              </w:rPr>
              <w:t>MENTOR: 4</w:t>
            </w:r>
            <w:r w:rsidRPr="00B74A2B">
              <w:rPr>
                <w:b/>
              </w:rPr>
              <w:t xml:space="preserve"> ώρες</w:t>
            </w:r>
          </w:p>
        </w:tc>
        <w:tc>
          <w:tcPr>
            <w:tcW w:w="6992" w:type="dxa"/>
            <w:shd w:val="clear" w:color="auto" w:fill="FFFFFF" w:themeFill="background1"/>
          </w:tcPr>
          <w:p w:rsidR="00D77AE5" w:rsidRDefault="00287F4E" w:rsidP="003A4103">
            <w:hyperlink r:id="rId7" w:history="1">
              <w:r w:rsidR="0002278D" w:rsidRPr="00D919CB">
                <w:rPr>
                  <w:rStyle w:val="-"/>
                </w:rPr>
                <w:t>https://zoom.us/j/94982950769?pwd=yad16kCJB2SgqSavBoBl9RIKxfDT9Z.1</w:t>
              </w:r>
            </w:hyperlink>
          </w:p>
          <w:p w:rsidR="0002278D" w:rsidRDefault="0002278D" w:rsidP="003A4103"/>
          <w:p w:rsidR="0002278D" w:rsidRDefault="0002278D" w:rsidP="003A4103">
            <w:r w:rsidRPr="0002278D">
              <w:rPr>
                <w:sz w:val="18"/>
                <w:szCs w:val="18"/>
              </w:rPr>
              <w:t>Η εν λόγω συμβουλευτική θα πραγματοποιηθεί σε ηλεκτρονική αίθουσα εξ αποστάσεως μέσω του ΖΟΟΜ. Παρακαλώ να χρησιμοποιήσετε τον παραπάνω σύνδεσμο.</w:t>
            </w:r>
          </w:p>
        </w:tc>
      </w:tr>
      <w:tr w:rsidR="00D77AE5" w:rsidTr="0002278D">
        <w:trPr>
          <w:trHeight w:val="245"/>
        </w:trPr>
        <w:tc>
          <w:tcPr>
            <w:tcW w:w="620" w:type="dxa"/>
            <w:vMerge w:val="restart"/>
            <w:shd w:val="clear" w:color="auto" w:fill="B8CCE4" w:themeFill="accent1" w:themeFillTint="66"/>
          </w:tcPr>
          <w:p w:rsidR="00D77AE5" w:rsidRPr="00536514" w:rsidRDefault="00D77AE5" w:rsidP="003A4103">
            <w:r w:rsidRPr="00536514">
              <w:t>4</w:t>
            </w:r>
          </w:p>
        </w:tc>
        <w:tc>
          <w:tcPr>
            <w:tcW w:w="1970" w:type="dxa"/>
            <w:vMerge w:val="restart"/>
            <w:shd w:val="clear" w:color="auto" w:fill="B8CCE4" w:themeFill="accent1" w:themeFillTint="66"/>
          </w:tcPr>
          <w:p w:rsidR="00D77AE5" w:rsidRPr="001C0E84" w:rsidRDefault="00D77AE5" w:rsidP="003A4103">
            <w:pPr>
              <w:rPr>
                <w:b/>
              </w:rPr>
            </w:pPr>
            <w:r>
              <w:rPr>
                <w:b/>
              </w:rPr>
              <w:t>29</w:t>
            </w:r>
            <w:r w:rsidRPr="001C0E84">
              <w:rPr>
                <w:b/>
              </w:rPr>
              <w:t xml:space="preserve"> ΟΚΤ  2025</w:t>
            </w:r>
            <w:r>
              <w:rPr>
                <w:b/>
              </w:rPr>
              <w:t xml:space="preserve"> </w:t>
            </w:r>
            <w:r w:rsidRPr="003C392E">
              <w:rPr>
                <w:b/>
                <w:color w:val="7030A0"/>
              </w:rPr>
              <w:t>ΤΕΤΑΡΤΗ</w:t>
            </w:r>
          </w:p>
        </w:tc>
        <w:tc>
          <w:tcPr>
            <w:tcW w:w="1711" w:type="dxa"/>
            <w:vMerge w:val="restart"/>
            <w:shd w:val="clear" w:color="auto" w:fill="B8CCE4" w:themeFill="accent1" w:themeFillTint="66"/>
          </w:tcPr>
          <w:p w:rsidR="00D77AE5" w:rsidRPr="00C4217C" w:rsidRDefault="00D77AE5" w:rsidP="003A4103">
            <w:pPr>
              <w:rPr>
                <w:b/>
                <w:sz w:val="20"/>
                <w:szCs w:val="20"/>
              </w:rPr>
            </w:pPr>
            <w:r w:rsidRPr="00C4217C">
              <w:rPr>
                <w:b/>
                <w:sz w:val="20"/>
                <w:szCs w:val="20"/>
              </w:rPr>
              <w:t>5.00 μμ – 9.30 μμ</w:t>
            </w:r>
          </w:p>
        </w:tc>
        <w:tc>
          <w:tcPr>
            <w:tcW w:w="1162" w:type="dxa"/>
            <w:vMerge w:val="restart"/>
            <w:shd w:val="clear" w:color="auto" w:fill="B8CCE4" w:themeFill="accent1" w:themeFillTint="66"/>
          </w:tcPr>
          <w:p w:rsidR="00D77AE5" w:rsidRDefault="00D77AE5" w:rsidP="003A4103">
            <w:pPr>
              <w:rPr>
                <w:b/>
              </w:rPr>
            </w:pPr>
            <w:r>
              <w:rPr>
                <w:b/>
              </w:rPr>
              <w:t>2 Χ 5 = 10</w:t>
            </w:r>
            <w:r w:rsidRPr="003244AB">
              <w:rPr>
                <w:b/>
              </w:rPr>
              <w:t xml:space="preserve"> ώρες</w:t>
            </w:r>
          </w:p>
          <w:p w:rsidR="00245510" w:rsidRDefault="00245510" w:rsidP="003A4103">
            <w:pPr>
              <w:rPr>
                <w:b/>
              </w:rPr>
            </w:pPr>
          </w:p>
          <w:p w:rsidR="00245510" w:rsidRPr="003244AB" w:rsidRDefault="00245510" w:rsidP="003A4103">
            <w:pPr>
              <w:rPr>
                <w:b/>
              </w:rPr>
            </w:pPr>
            <w:r w:rsidRPr="00B22069">
              <w:rPr>
                <w:b/>
                <w:color w:val="C00000"/>
              </w:rPr>
              <w:t>(</w:t>
            </w:r>
            <w:r>
              <w:rPr>
                <w:b/>
                <w:color w:val="C00000"/>
              </w:rPr>
              <w:t>5</w:t>
            </w:r>
            <w:r w:rsidRPr="00B22069">
              <w:rPr>
                <w:b/>
                <w:color w:val="C00000"/>
              </w:rPr>
              <w:t xml:space="preserve"> ΔΙΩΡΑ)</w:t>
            </w:r>
          </w:p>
        </w:tc>
        <w:tc>
          <w:tcPr>
            <w:tcW w:w="1828" w:type="dxa"/>
            <w:shd w:val="clear" w:color="auto" w:fill="B8CCE4" w:themeFill="accent1" w:themeFillTint="66"/>
          </w:tcPr>
          <w:p w:rsidR="00D77AE5" w:rsidRPr="00536514" w:rsidRDefault="00D77AE5" w:rsidP="003A4103">
            <w:pPr>
              <w:jc w:val="center"/>
              <w:rPr>
                <w:b/>
              </w:rPr>
            </w:pPr>
            <w:r w:rsidRPr="003244AB">
              <w:rPr>
                <w:b/>
                <w:lang w:val="en-US"/>
              </w:rPr>
              <w:t>COACH</w:t>
            </w:r>
            <w:r w:rsidRPr="00536514">
              <w:rPr>
                <w:b/>
              </w:rPr>
              <w:t xml:space="preserve">:   </w:t>
            </w:r>
            <w:r w:rsidRPr="003244AB">
              <w:rPr>
                <w:b/>
              </w:rPr>
              <w:t>5 ώρες</w:t>
            </w:r>
          </w:p>
        </w:tc>
        <w:tc>
          <w:tcPr>
            <w:tcW w:w="6992" w:type="dxa"/>
            <w:shd w:val="clear" w:color="auto" w:fill="B8CCE4" w:themeFill="accent1" w:themeFillTint="66"/>
          </w:tcPr>
          <w:p w:rsidR="00D77AE5" w:rsidRPr="003244AB" w:rsidRDefault="00D77AE5" w:rsidP="00007F42">
            <w:pPr>
              <w:jc w:val="center"/>
              <w:rPr>
                <w:b/>
              </w:rPr>
            </w:pPr>
            <w:r w:rsidRPr="00830C37">
              <w:rPr>
                <w:sz w:val="18"/>
                <w:szCs w:val="18"/>
              </w:rPr>
              <w:t>ΠΡΟΘΕΡΜΟΚΟΙΤΙΔΑ ΠΑΜΑΚ στον ημιώροφο, πάνω από το τέως βιβλιοπωλείο ΑΝΙΚΟΥΛΑ. Συμβουλευτείτε το Θυρωρείο του ΠΑΜΑΚ στο ισόγειο.</w:t>
            </w:r>
          </w:p>
        </w:tc>
      </w:tr>
      <w:tr w:rsidR="00D77AE5" w:rsidRPr="00007F42" w:rsidTr="0002278D">
        <w:trPr>
          <w:trHeight w:val="244"/>
        </w:trPr>
        <w:tc>
          <w:tcPr>
            <w:tcW w:w="620" w:type="dxa"/>
            <w:vMerge/>
            <w:shd w:val="clear" w:color="auto" w:fill="B8CCE4" w:themeFill="accent1" w:themeFillTint="66"/>
          </w:tcPr>
          <w:p w:rsidR="00D77AE5" w:rsidRDefault="00D77AE5" w:rsidP="003A4103"/>
        </w:tc>
        <w:tc>
          <w:tcPr>
            <w:tcW w:w="1970" w:type="dxa"/>
            <w:vMerge/>
            <w:shd w:val="clear" w:color="auto" w:fill="B8CCE4" w:themeFill="accent1" w:themeFillTint="66"/>
          </w:tcPr>
          <w:p w:rsidR="00D77AE5" w:rsidRDefault="00D77AE5" w:rsidP="003A4103"/>
        </w:tc>
        <w:tc>
          <w:tcPr>
            <w:tcW w:w="1711" w:type="dxa"/>
            <w:vMerge/>
            <w:shd w:val="clear" w:color="auto" w:fill="B8CCE4" w:themeFill="accent1" w:themeFillTint="66"/>
          </w:tcPr>
          <w:p w:rsidR="00D77AE5" w:rsidRDefault="00D77AE5" w:rsidP="003A4103"/>
        </w:tc>
        <w:tc>
          <w:tcPr>
            <w:tcW w:w="1162" w:type="dxa"/>
            <w:vMerge/>
            <w:shd w:val="clear" w:color="auto" w:fill="B8CCE4" w:themeFill="accent1" w:themeFillTint="66"/>
          </w:tcPr>
          <w:p w:rsidR="00D77AE5" w:rsidRDefault="00D77AE5" w:rsidP="003A4103"/>
        </w:tc>
        <w:tc>
          <w:tcPr>
            <w:tcW w:w="1828" w:type="dxa"/>
            <w:shd w:val="clear" w:color="auto" w:fill="B8CCE4" w:themeFill="accent1" w:themeFillTint="66"/>
          </w:tcPr>
          <w:p w:rsidR="00D77AE5" w:rsidRDefault="00D77AE5" w:rsidP="003244AB">
            <w:pPr>
              <w:jc w:val="center"/>
              <w:rPr>
                <w:lang w:val="en-US"/>
              </w:rPr>
            </w:pPr>
            <w:r w:rsidRPr="003244AB">
              <w:rPr>
                <w:b/>
                <w:lang w:val="en-US"/>
              </w:rPr>
              <w:t>MENTOR</w:t>
            </w:r>
            <w:r w:rsidRPr="00536514">
              <w:rPr>
                <w:b/>
              </w:rPr>
              <w:t xml:space="preserve">: </w:t>
            </w:r>
            <w:r w:rsidRPr="003244AB">
              <w:rPr>
                <w:b/>
              </w:rPr>
              <w:t>5 ώρες</w:t>
            </w:r>
          </w:p>
        </w:tc>
        <w:tc>
          <w:tcPr>
            <w:tcW w:w="6992" w:type="dxa"/>
            <w:shd w:val="clear" w:color="auto" w:fill="B8CCE4" w:themeFill="accent1" w:themeFillTint="66"/>
          </w:tcPr>
          <w:p w:rsidR="00D77AE5" w:rsidRPr="0002278D" w:rsidRDefault="00287F4E" w:rsidP="003A4103">
            <w:pPr>
              <w:rPr>
                <w:lang w:val="en-US"/>
              </w:rPr>
            </w:pPr>
            <w:hyperlink r:id="rId8" w:history="1">
              <w:r w:rsidR="0002278D" w:rsidRPr="00D919CB">
                <w:rPr>
                  <w:rStyle w:val="-"/>
                  <w:lang w:val="en-US"/>
                </w:rPr>
                <w:t>https://zoom.us/j/94982950769?pwd=yad16kCJB2SgqSavBoBl9RIKxfDT9Z.1</w:t>
              </w:r>
            </w:hyperlink>
          </w:p>
          <w:p w:rsidR="0002278D" w:rsidRPr="00245510" w:rsidRDefault="0002278D" w:rsidP="003A4103">
            <w:pPr>
              <w:rPr>
                <w:lang w:val="en-US"/>
              </w:rPr>
            </w:pPr>
          </w:p>
          <w:p w:rsidR="0002278D" w:rsidRPr="0002278D" w:rsidRDefault="0002278D" w:rsidP="003A4103">
            <w:r w:rsidRPr="0002278D">
              <w:rPr>
                <w:sz w:val="18"/>
                <w:szCs w:val="18"/>
              </w:rPr>
              <w:t>Η εν λόγω συμβουλευτική θα πραγματοποιηθεί σε ηλεκτρονική αίθουσα εξ αποστάσεως μέσω του ΖΟΟΜ. Παρακαλώ να χρησιμοποιήσετε τον παραπάνω σύνδεσμο.</w:t>
            </w:r>
          </w:p>
        </w:tc>
      </w:tr>
      <w:tr w:rsidR="00D77AE5" w:rsidTr="0002278D">
        <w:trPr>
          <w:trHeight w:val="245"/>
        </w:trPr>
        <w:tc>
          <w:tcPr>
            <w:tcW w:w="620" w:type="dxa"/>
            <w:vMerge w:val="restart"/>
            <w:shd w:val="clear" w:color="auto" w:fill="66FF33"/>
          </w:tcPr>
          <w:p w:rsidR="00D77AE5" w:rsidRPr="001C0E84" w:rsidRDefault="00D77AE5" w:rsidP="003A4103">
            <w:pPr>
              <w:rPr>
                <w:lang w:val="en-US"/>
              </w:rPr>
            </w:pPr>
          </w:p>
        </w:tc>
        <w:tc>
          <w:tcPr>
            <w:tcW w:w="1970" w:type="dxa"/>
            <w:vMerge w:val="restart"/>
            <w:shd w:val="clear" w:color="auto" w:fill="66FF33"/>
          </w:tcPr>
          <w:p w:rsidR="00D77AE5" w:rsidRPr="00007F42" w:rsidRDefault="00D77AE5" w:rsidP="003A4103">
            <w:pPr>
              <w:rPr>
                <w:b/>
                <w:lang w:val="en-US"/>
              </w:rPr>
            </w:pPr>
          </w:p>
        </w:tc>
        <w:tc>
          <w:tcPr>
            <w:tcW w:w="1711" w:type="dxa"/>
            <w:vMerge w:val="restart"/>
            <w:shd w:val="clear" w:color="auto" w:fill="66FF33"/>
          </w:tcPr>
          <w:p w:rsidR="00D77AE5" w:rsidRPr="00007F42" w:rsidRDefault="00D77AE5" w:rsidP="003A4103">
            <w:pPr>
              <w:rPr>
                <w:b/>
                <w:lang w:val="en-US"/>
              </w:rPr>
            </w:pPr>
          </w:p>
        </w:tc>
        <w:tc>
          <w:tcPr>
            <w:tcW w:w="1162" w:type="dxa"/>
            <w:vMerge w:val="restart"/>
            <w:shd w:val="clear" w:color="auto" w:fill="66FF33"/>
          </w:tcPr>
          <w:p w:rsidR="00D77AE5" w:rsidRPr="00007F42" w:rsidRDefault="00D77AE5" w:rsidP="003A4103">
            <w:pPr>
              <w:rPr>
                <w:b/>
                <w:lang w:val="en-US"/>
              </w:rPr>
            </w:pPr>
          </w:p>
        </w:tc>
        <w:tc>
          <w:tcPr>
            <w:tcW w:w="1828" w:type="dxa"/>
            <w:shd w:val="clear" w:color="auto" w:fill="66FF33"/>
          </w:tcPr>
          <w:p w:rsidR="00D77AE5" w:rsidRPr="00711B9E" w:rsidRDefault="00D77AE5" w:rsidP="00711B9E">
            <w:pPr>
              <w:jc w:val="right"/>
              <w:rPr>
                <w:b/>
                <w:lang w:val="en-US"/>
              </w:rPr>
            </w:pPr>
            <w:r>
              <w:rPr>
                <w:b/>
                <w:lang w:val="en-US"/>
              </w:rPr>
              <w:t>18</w:t>
            </w:r>
          </w:p>
        </w:tc>
        <w:tc>
          <w:tcPr>
            <w:tcW w:w="6992" w:type="dxa"/>
            <w:vMerge w:val="restart"/>
            <w:shd w:val="clear" w:color="auto" w:fill="66FF33"/>
          </w:tcPr>
          <w:p w:rsidR="00D77AE5" w:rsidRPr="003244AB" w:rsidRDefault="00D77AE5" w:rsidP="003A4103">
            <w:pPr>
              <w:rPr>
                <w:b/>
              </w:rPr>
            </w:pPr>
          </w:p>
        </w:tc>
      </w:tr>
      <w:tr w:rsidR="00D77AE5" w:rsidTr="0002278D">
        <w:trPr>
          <w:trHeight w:val="244"/>
        </w:trPr>
        <w:tc>
          <w:tcPr>
            <w:tcW w:w="620" w:type="dxa"/>
            <w:vMerge/>
            <w:shd w:val="clear" w:color="auto" w:fill="66FF33"/>
          </w:tcPr>
          <w:p w:rsidR="00D77AE5" w:rsidRDefault="00D77AE5" w:rsidP="003A4103"/>
        </w:tc>
        <w:tc>
          <w:tcPr>
            <w:tcW w:w="1970" w:type="dxa"/>
            <w:vMerge/>
            <w:shd w:val="clear" w:color="auto" w:fill="66FF33"/>
          </w:tcPr>
          <w:p w:rsidR="00D77AE5" w:rsidRDefault="00D77AE5" w:rsidP="003A4103"/>
        </w:tc>
        <w:tc>
          <w:tcPr>
            <w:tcW w:w="1711" w:type="dxa"/>
            <w:vMerge/>
            <w:shd w:val="clear" w:color="auto" w:fill="66FF33"/>
          </w:tcPr>
          <w:p w:rsidR="00D77AE5" w:rsidRDefault="00D77AE5" w:rsidP="003A4103"/>
        </w:tc>
        <w:tc>
          <w:tcPr>
            <w:tcW w:w="1162" w:type="dxa"/>
            <w:vMerge/>
            <w:shd w:val="clear" w:color="auto" w:fill="66FF33"/>
          </w:tcPr>
          <w:p w:rsidR="00D77AE5" w:rsidRDefault="00D77AE5" w:rsidP="003A4103"/>
        </w:tc>
        <w:tc>
          <w:tcPr>
            <w:tcW w:w="1828" w:type="dxa"/>
            <w:shd w:val="clear" w:color="auto" w:fill="66FF33"/>
          </w:tcPr>
          <w:p w:rsidR="00D77AE5" w:rsidRPr="0049554A" w:rsidRDefault="00D77AE5" w:rsidP="0049554A">
            <w:pPr>
              <w:jc w:val="right"/>
            </w:pPr>
            <w:r>
              <w:t>36</w:t>
            </w:r>
          </w:p>
        </w:tc>
        <w:tc>
          <w:tcPr>
            <w:tcW w:w="6992" w:type="dxa"/>
            <w:vMerge/>
            <w:shd w:val="clear" w:color="auto" w:fill="66FF33"/>
          </w:tcPr>
          <w:p w:rsidR="00D77AE5" w:rsidRDefault="00D77AE5" w:rsidP="003A4103"/>
        </w:tc>
      </w:tr>
      <w:tr w:rsidR="00D77AE5" w:rsidTr="0002278D">
        <w:trPr>
          <w:trHeight w:val="245"/>
        </w:trPr>
        <w:tc>
          <w:tcPr>
            <w:tcW w:w="620" w:type="dxa"/>
            <w:vMerge w:val="restart"/>
          </w:tcPr>
          <w:p w:rsidR="00D77AE5" w:rsidRPr="001C0E84" w:rsidRDefault="00D77AE5" w:rsidP="003A4103">
            <w:pPr>
              <w:rPr>
                <w:lang w:val="en-US"/>
              </w:rPr>
            </w:pPr>
            <w:r>
              <w:rPr>
                <w:lang w:val="en-US"/>
              </w:rPr>
              <w:lastRenderedPageBreak/>
              <w:t>5</w:t>
            </w:r>
          </w:p>
        </w:tc>
        <w:tc>
          <w:tcPr>
            <w:tcW w:w="1970" w:type="dxa"/>
            <w:vMerge w:val="restart"/>
          </w:tcPr>
          <w:p w:rsidR="00D77AE5" w:rsidRPr="00B74A2B" w:rsidRDefault="00D77AE5" w:rsidP="003A4103">
            <w:pPr>
              <w:rPr>
                <w:b/>
              </w:rPr>
            </w:pPr>
            <w:r>
              <w:rPr>
                <w:b/>
                <w:lang w:val="en-US"/>
              </w:rPr>
              <w:t>3</w:t>
            </w:r>
            <w:r>
              <w:rPr>
                <w:b/>
              </w:rPr>
              <w:t xml:space="preserve"> </w:t>
            </w:r>
            <w:r>
              <w:rPr>
                <w:b/>
                <w:lang w:val="en-US"/>
              </w:rPr>
              <w:t>NOE</w:t>
            </w:r>
            <w:r>
              <w:rPr>
                <w:b/>
              </w:rPr>
              <w:t>Μ</w:t>
            </w:r>
            <w:r w:rsidRPr="00B74A2B">
              <w:rPr>
                <w:b/>
              </w:rPr>
              <w:t xml:space="preserve">  </w:t>
            </w:r>
            <w:r>
              <w:rPr>
                <w:b/>
              </w:rPr>
              <w:t xml:space="preserve">2025 </w:t>
            </w:r>
            <w:r w:rsidRPr="003C392E">
              <w:rPr>
                <w:b/>
                <w:color w:val="C00000"/>
              </w:rPr>
              <w:t>ΔΕΥΤΕΡΑ</w:t>
            </w:r>
          </w:p>
        </w:tc>
        <w:tc>
          <w:tcPr>
            <w:tcW w:w="1711" w:type="dxa"/>
            <w:vMerge w:val="restart"/>
          </w:tcPr>
          <w:p w:rsidR="00D77AE5" w:rsidRPr="00C4217C" w:rsidRDefault="00D77AE5" w:rsidP="003A4103">
            <w:pPr>
              <w:rPr>
                <w:b/>
                <w:sz w:val="20"/>
                <w:szCs w:val="20"/>
              </w:rPr>
            </w:pPr>
            <w:r w:rsidRPr="00C4217C">
              <w:rPr>
                <w:b/>
                <w:sz w:val="20"/>
                <w:szCs w:val="20"/>
              </w:rPr>
              <w:t>10.30 πμ – 2.00 μμ</w:t>
            </w:r>
          </w:p>
        </w:tc>
        <w:tc>
          <w:tcPr>
            <w:tcW w:w="1162" w:type="dxa"/>
            <w:vMerge w:val="restart"/>
          </w:tcPr>
          <w:p w:rsidR="00D77AE5" w:rsidRDefault="00D77AE5" w:rsidP="003A4103">
            <w:pPr>
              <w:rPr>
                <w:b/>
              </w:rPr>
            </w:pPr>
            <w:r>
              <w:rPr>
                <w:b/>
              </w:rPr>
              <w:t xml:space="preserve">2 Χ </w:t>
            </w:r>
            <w:r w:rsidRPr="00B74A2B">
              <w:rPr>
                <w:b/>
              </w:rPr>
              <w:t xml:space="preserve">4 </w:t>
            </w:r>
            <w:r>
              <w:rPr>
                <w:b/>
              </w:rPr>
              <w:t xml:space="preserve">= 8 </w:t>
            </w:r>
            <w:r w:rsidRPr="00B74A2B">
              <w:rPr>
                <w:b/>
              </w:rPr>
              <w:t>ώρες</w:t>
            </w:r>
          </w:p>
          <w:p w:rsidR="00245510" w:rsidRDefault="00245510" w:rsidP="003A4103">
            <w:pPr>
              <w:rPr>
                <w:b/>
              </w:rPr>
            </w:pPr>
          </w:p>
          <w:p w:rsidR="00245510" w:rsidRPr="00B74A2B" w:rsidRDefault="00245510" w:rsidP="003A4103">
            <w:pPr>
              <w:rPr>
                <w:b/>
              </w:rPr>
            </w:pPr>
            <w:r w:rsidRPr="00B22069">
              <w:rPr>
                <w:b/>
                <w:color w:val="C00000"/>
              </w:rPr>
              <w:t>(</w:t>
            </w:r>
            <w:r>
              <w:rPr>
                <w:b/>
                <w:color w:val="C00000"/>
              </w:rPr>
              <w:t>4</w:t>
            </w:r>
            <w:r w:rsidRPr="00B22069">
              <w:rPr>
                <w:b/>
                <w:color w:val="C00000"/>
              </w:rPr>
              <w:t xml:space="preserve"> ΔΙΩΡΑ)</w:t>
            </w:r>
          </w:p>
        </w:tc>
        <w:tc>
          <w:tcPr>
            <w:tcW w:w="1828" w:type="dxa"/>
          </w:tcPr>
          <w:p w:rsidR="00D77AE5" w:rsidRPr="001C0E84" w:rsidRDefault="00D77AE5" w:rsidP="003A4103">
            <w:pPr>
              <w:jc w:val="center"/>
              <w:rPr>
                <w:b/>
              </w:rPr>
            </w:pPr>
            <w:r w:rsidRPr="00B74A2B">
              <w:rPr>
                <w:b/>
                <w:lang w:val="en-US"/>
              </w:rPr>
              <w:t xml:space="preserve">COACH:  </w:t>
            </w:r>
            <w:r>
              <w:rPr>
                <w:b/>
                <w:lang w:val="en-US"/>
              </w:rPr>
              <w:t xml:space="preserve"> </w:t>
            </w:r>
            <w:r w:rsidRPr="00B74A2B">
              <w:rPr>
                <w:b/>
                <w:lang w:val="en-US"/>
              </w:rPr>
              <w:t xml:space="preserve"> </w:t>
            </w:r>
            <w:r w:rsidRPr="00B74A2B">
              <w:rPr>
                <w:b/>
              </w:rPr>
              <w:t>4 ώρες</w:t>
            </w:r>
          </w:p>
        </w:tc>
        <w:tc>
          <w:tcPr>
            <w:tcW w:w="6992" w:type="dxa"/>
          </w:tcPr>
          <w:p w:rsidR="00D77AE5" w:rsidRDefault="00D77AE5" w:rsidP="00007F42">
            <w:pPr>
              <w:jc w:val="center"/>
            </w:pPr>
            <w:r w:rsidRPr="00830C37">
              <w:rPr>
                <w:sz w:val="18"/>
                <w:szCs w:val="18"/>
              </w:rPr>
              <w:t>ΠΡΟΘΕΡΜΟΚΟΙΤΙΔΑ ΠΑΜΑΚ στον ημιώροφο, πάνω από το τέως βιβλιοπωλείο ΑΝΙΚΟΥΛΑ. Συμβουλευτείτε το Θυρωρείο του ΠΑΜΑΚ στο ισόγειο.</w:t>
            </w:r>
          </w:p>
        </w:tc>
      </w:tr>
      <w:tr w:rsidR="00D77AE5" w:rsidRPr="00007F42" w:rsidTr="0002278D">
        <w:trPr>
          <w:trHeight w:val="244"/>
        </w:trPr>
        <w:tc>
          <w:tcPr>
            <w:tcW w:w="620" w:type="dxa"/>
            <w:vMerge/>
          </w:tcPr>
          <w:p w:rsidR="00D77AE5" w:rsidRDefault="00D77AE5" w:rsidP="003A4103"/>
        </w:tc>
        <w:tc>
          <w:tcPr>
            <w:tcW w:w="1970" w:type="dxa"/>
            <w:vMerge/>
          </w:tcPr>
          <w:p w:rsidR="00D77AE5" w:rsidRDefault="00D77AE5" w:rsidP="003A4103"/>
        </w:tc>
        <w:tc>
          <w:tcPr>
            <w:tcW w:w="1711" w:type="dxa"/>
            <w:vMerge/>
          </w:tcPr>
          <w:p w:rsidR="00D77AE5" w:rsidRDefault="00D77AE5" w:rsidP="003A4103"/>
        </w:tc>
        <w:tc>
          <w:tcPr>
            <w:tcW w:w="1162" w:type="dxa"/>
            <w:vMerge/>
          </w:tcPr>
          <w:p w:rsidR="00D77AE5" w:rsidRDefault="00D77AE5" w:rsidP="003A4103"/>
        </w:tc>
        <w:tc>
          <w:tcPr>
            <w:tcW w:w="1828" w:type="dxa"/>
          </w:tcPr>
          <w:p w:rsidR="00D77AE5" w:rsidRDefault="00D77AE5" w:rsidP="003244AB">
            <w:pPr>
              <w:jc w:val="center"/>
              <w:rPr>
                <w:lang w:val="en-US"/>
              </w:rPr>
            </w:pPr>
            <w:r w:rsidRPr="00B74A2B">
              <w:rPr>
                <w:b/>
                <w:lang w:val="en-US"/>
              </w:rPr>
              <w:t>MENTOR: 4</w:t>
            </w:r>
            <w:r w:rsidRPr="00B74A2B">
              <w:rPr>
                <w:b/>
              </w:rPr>
              <w:t xml:space="preserve"> ώρες</w:t>
            </w:r>
          </w:p>
        </w:tc>
        <w:tc>
          <w:tcPr>
            <w:tcW w:w="6992" w:type="dxa"/>
          </w:tcPr>
          <w:p w:rsidR="00D77AE5" w:rsidRPr="0002278D" w:rsidRDefault="00287F4E" w:rsidP="003A4103">
            <w:pPr>
              <w:rPr>
                <w:lang w:val="en-US"/>
              </w:rPr>
            </w:pPr>
            <w:hyperlink r:id="rId9" w:history="1">
              <w:r w:rsidR="0002278D" w:rsidRPr="00D919CB">
                <w:rPr>
                  <w:rStyle w:val="-"/>
                  <w:lang w:val="en-US"/>
                </w:rPr>
                <w:t>https://zoom.us/j/94982950769?pwd=yad16kCJB2SgqSavBoBl9RIKxfDT9Z.1</w:t>
              </w:r>
            </w:hyperlink>
          </w:p>
          <w:p w:rsidR="0002278D" w:rsidRPr="00245510" w:rsidRDefault="0002278D" w:rsidP="003A4103">
            <w:pPr>
              <w:rPr>
                <w:lang w:val="en-US"/>
              </w:rPr>
            </w:pPr>
          </w:p>
          <w:p w:rsidR="0002278D" w:rsidRPr="0002278D" w:rsidRDefault="0002278D" w:rsidP="003A4103">
            <w:r w:rsidRPr="0002278D">
              <w:rPr>
                <w:sz w:val="18"/>
                <w:szCs w:val="18"/>
              </w:rPr>
              <w:t>Η εν λόγω συμβουλευτική θα πραγματοποιηθεί σε ηλεκτρονική αίθουσα εξ αποστάσεως μέσω του ΖΟΟΜ. Παρακαλώ να χρησιμοποιήσετε τον παραπάνω σύνδεσμο.</w:t>
            </w:r>
          </w:p>
        </w:tc>
      </w:tr>
      <w:tr w:rsidR="00D77AE5" w:rsidTr="0002278D">
        <w:trPr>
          <w:trHeight w:val="245"/>
        </w:trPr>
        <w:tc>
          <w:tcPr>
            <w:tcW w:w="620" w:type="dxa"/>
            <w:vMerge w:val="restart"/>
            <w:shd w:val="clear" w:color="auto" w:fill="C6D9F1" w:themeFill="text2" w:themeFillTint="33"/>
          </w:tcPr>
          <w:p w:rsidR="00D77AE5" w:rsidRPr="001C0E84" w:rsidRDefault="00D77AE5" w:rsidP="003A4103">
            <w:pPr>
              <w:rPr>
                <w:lang w:val="en-US"/>
              </w:rPr>
            </w:pPr>
            <w:r>
              <w:rPr>
                <w:lang w:val="en-US"/>
              </w:rPr>
              <w:t>6</w:t>
            </w:r>
          </w:p>
        </w:tc>
        <w:tc>
          <w:tcPr>
            <w:tcW w:w="1970" w:type="dxa"/>
            <w:vMerge w:val="restart"/>
            <w:shd w:val="clear" w:color="auto" w:fill="C6D9F1" w:themeFill="text2" w:themeFillTint="33"/>
          </w:tcPr>
          <w:p w:rsidR="00D77AE5" w:rsidRPr="001C0E84" w:rsidRDefault="00D77AE5" w:rsidP="003A4103">
            <w:pPr>
              <w:rPr>
                <w:b/>
              </w:rPr>
            </w:pPr>
            <w:r>
              <w:rPr>
                <w:b/>
                <w:lang w:val="en-US"/>
              </w:rPr>
              <w:t>5</w:t>
            </w:r>
            <w:r>
              <w:rPr>
                <w:b/>
              </w:rPr>
              <w:t xml:space="preserve"> </w:t>
            </w:r>
            <w:r>
              <w:rPr>
                <w:b/>
                <w:lang w:val="en-US"/>
              </w:rPr>
              <w:t>NOE</w:t>
            </w:r>
            <w:r>
              <w:rPr>
                <w:b/>
              </w:rPr>
              <w:t>Μ</w:t>
            </w:r>
            <w:r w:rsidRPr="001C0E84">
              <w:rPr>
                <w:b/>
              </w:rPr>
              <w:t xml:space="preserve">  2025</w:t>
            </w:r>
            <w:r>
              <w:rPr>
                <w:b/>
              </w:rPr>
              <w:t xml:space="preserve"> </w:t>
            </w:r>
            <w:r w:rsidRPr="003C392E">
              <w:rPr>
                <w:b/>
                <w:color w:val="7030A0"/>
              </w:rPr>
              <w:t>ΤΕΤΑΡΤΗ</w:t>
            </w:r>
          </w:p>
        </w:tc>
        <w:tc>
          <w:tcPr>
            <w:tcW w:w="1711" w:type="dxa"/>
            <w:vMerge w:val="restart"/>
            <w:shd w:val="clear" w:color="auto" w:fill="C6D9F1" w:themeFill="text2" w:themeFillTint="33"/>
          </w:tcPr>
          <w:p w:rsidR="00D77AE5" w:rsidRPr="00C4217C" w:rsidRDefault="00D77AE5" w:rsidP="003A4103">
            <w:pPr>
              <w:rPr>
                <w:b/>
                <w:sz w:val="20"/>
                <w:szCs w:val="20"/>
              </w:rPr>
            </w:pPr>
            <w:r w:rsidRPr="00C4217C">
              <w:rPr>
                <w:b/>
                <w:sz w:val="20"/>
                <w:szCs w:val="20"/>
              </w:rPr>
              <w:t>5.00 μμ – 9.30 μμ</w:t>
            </w:r>
          </w:p>
        </w:tc>
        <w:tc>
          <w:tcPr>
            <w:tcW w:w="1162" w:type="dxa"/>
            <w:vMerge w:val="restart"/>
            <w:shd w:val="clear" w:color="auto" w:fill="C6D9F1" w:themeFill="text2" w:themeFillTint="33"/>
          </w:tcPr>
          <w:p w:rsidR="00D77AE5" w:rsidRDefault="00D77AE5" w:rsidP="003A4103">
            <w:pPr>
              <w:rPr>
                <w:b/>
              </w:rPr>
            </w:pPr>
            <w:r>
              <w:rPr>
                <w:b/>
              </w:rPr>
              <w:t>2 Χ 5 = 10</w:t>
            </w:r>
            <w:r w:rsidRPr="003244AB">
              <w:rPr>
                <w:b/>
              </w:rPr>
              <w:t xml:space="preserve"> ώρες</w:t>
            </w:r>
          </w:p>
          <w:p w:rsidR="00245510" w:rsidRDefault="00245510" w:rsidP="003A4103">
            <w:pPr>
              <w:rPr>
                <w:b/>
              </w:rPr>
            </w:pPr>
          </w:p>
          <w:p w:rsidR="00245510" w:rsidRPr="003244AB" w:rsidRDefault="00245510" w:rsidP="003A4103">
            <w:pPr>
              <w:rPr>
                <w:b/>
              </w:rPr>
            </w:pPr>
            <w:r w:rsidRPr="00B22069">
              <w:rPr>
                <w:b/>
                <w:color w:val="C00000"/>
              </w:rPr>
              <w:t>(</w:t>
            </w:r>
            <w:r>
              <w:rPr>
                <w:b/>
                <w:color w:val="C00000"/>
              </w:rPr>
              <w:t>5</w:t>
            </w:r>
            <w:r w:rsidRPr="00B22069">
              <w:rPr>
                <w:b/>
                <w:color w:val="C00000"/>
              </w:rPr>
              <w:t xml:space="preserve"> ΔΙΩΡΑ)</w:t>
            </w:r>
          </w:p>
        </w:tc>
        <w:tc>
          <w:tcPr>
            <w:tcW w:w="1828" w:type="dxa"/>
            <w:shd w:val="clear" w:color="auto" w:fill="C6D9F1" w:themeFill="text2" w:themeFillTint="33"/>
          </w:tcPr>
          <w:p w:rsidR="00D77AE5" w:rsidRPr="00536514" w:rsidRDefault="00D77AE5" w:rsidP="003A4103">
            <w:pPr>
              <w:jc w:val="center"/>
              <w:rPr>
                <w:b/>
              </w:rPr>
            </w:pPr>
            <w:r w:rsidRPr="003244AB">
              <w:rPr>
                <w:b/>
                <w:lang w:val="en-US"/>
              </w:rPr>
              <w:t>COACH</w:t>
            </w:r>
            <w:r w:rsidRPr="00536514">
              <w:rPr>
                <w:b/>
              </w:rPr>
              <w:t xml:space="preserve">:   </w:t>
            </w:r>
            <w:r w:rsidRPr="003244AB">
              <w:rPr>
                <w:b/>
              </w:rPr>
              <w:t>5 ώρες</w:t>
            </w:r>
          </w:p>
        </w:tc>
        <w:tc>
          <w:tcPr>
            <w:tcW w:w="6992" w:type="dxa"/>
            <w:shd w:val="clear" w:color="auto" w:fill="C6D9F1" w:themeFill="text2" w:themeFillTint="33"/>
          </w:tcPr>
          <w:p w:rsidR="00D77AE5" w:rsidRPr="003244AB" w:rsidRDefault="00007F42" w:rsidP="00007F42">
            <w:pPr>
              <w:jc w:val="center"/>
              <w:rPr>
                <w:b/>
              </w:rPr>
            </w:pPr>
            <w:r w:rsidRPr="00830C37">
              <w:rPr>
                <w:sz w:val="18"/>
                <w:szCs w:val="18"/>
              </w:rPr>
              <w:t>ΠΡΟΘΕΡΜΟΚΟΙΤΙΔΑ ΠΑΜΑΚ στον ημιώροφο, πάνω από το τέως βιβλιοπωλείο ΑΝΙΚΟΥΛΑ. Συμβουλευτείτε το Θυρωρείο του ΠΑΜΑΚ στο ισόγειο.</w:t>
            </w:r>
          </w:p>
        </w:tc>
      </w:tr>
      <w:tr w:rsidR="00D77AE5" w:rsidRPr="00007F42" w:rsidTr="0002278D">
        <w:trPr>
          <w:trHeight w:val="244"/>
        </w:trPr>
        <w:tc>
          <w:tcPr>
            <w:tcW w:w="620" w:type="dxa"/>
            <w:vMerge/>
            <w:shd w:val="clear" w:color="auto" w:fill="C6D9F1" w:themeFill="text2" w:themeFillTint="33"/>
          </w:tcPr>
          <w:p w:rsidR="00D77AE5" w:rsidRDefault="00D77AE5" w:rsidP="003A4103"/>
        </w:tc>
        <w:tc>
          <w:tcPr>
            <w:tcW w:w="1970" w:type="dxa"/>
            <w:vMerge/>
            <w:shd w:val="clear" w:color="auto" w:fill="C6D9F1" w:themeFill="text2" w:themeFillTint="33"/>
          </w:tcPr>
          <w:p w:rsidR="00D77AE5" w:rsidRDefault="00D77AE5" w:rsidP="003A4103"/>
        </w:tc>
        <w:tc>
          <w:tcPr>
            <w:tcW w:w="1711" w:type="dxa"/>
            <w:vMerge/>
            <w:shd w:val="clear" w:color="auto" w:fill="C6D9F1" w:themeFill="text2" w:themeFillTint="33"/>
          </w:tcPr>
          <w:p w:rsidR="00D77AE5" w:rsidRDefault="00D77AE5" w:rsidP="003A4103"/>
        </w:tc>
        <w:tc>
          <w:tcPr>
            <w:tcW w:w="1162" w:type="dxa"/>
            <w:vMerge/>
            <w:shd w:val="clear" w:color="auto" w:fill="C6D9F1" w:themeFill="text2" w:themeFillTint="33"/>
          </w:tcPr>
          <w:p w:rsidR="00D77AE5" w:rsidRDefault="00D77AE5" w:rsidP="003A4103"/>
        </w:tc>
        <w:tc>
          <w:tcPr>
            <w:tcW w:w="1828" w:type="dxa"/>
            <w:shd w:val="clear" w:color="auto" w:fill="C6D9F1" w:themeFill="text2" w:themeFillTint="33"/>
          </w:tcPr>
          <w:p w:rsidR="00D77AE5" w:rsidRDefault="00D77AE5" w:rsidP="003244AB">
            <w:pPr>
              <w:jc w:val="center"/>
              <w:rPr>
                <w:lang w:val="en-US"/>
              </w:rPr>
            </w:pPr>
            <w:r w:rsidRPr="003244AB">
              <w:rPr>
                <w:b/>
                <w:lang w:val="en-US"/>
              </w:rPr>
              <w:t>MENTOR</w:t>
            </w:r>
            <w:r w:rsidRPr="00536514">
              <w:rPr>
                <w:b/>
              </w:rPr>
              <w:t xml:space="preserve">: </w:t>
            </w:r>
            <w:r w:rsidRPr="003244AB">
              <w:rPr>
                <w:b/>
              </w:rPr>
              <w:t>5 ώρες</w:t>
            </w:r>
          </w:p>
        </w:tc>
        <w:tc>
          <w:tcPr>
            <w:tcW w:w="6992" w:type="dxa"/>
            <w:shd w:val="clear" w:color="auto" w:fill="C6D9F1" w:themeFill="text2" w:themeFillTint="33"/>
          </w:tcPr>
          <w:p w:rsidR="00D77AE5" w:rsidRPr="0002278D" w:rsidRDefault="00287F4E" w:rsidP="003A4103">
            <w:pPr>
              <w:rPr>
                <w:lang w:val="en-US"/>
              </w:rPr>
            </w:pPr>
            <w:hyperlink r:id="rId10" w:history="1">
              <w:r w:rsidR="0002278D" w:rsidRPr="00D919CB">
                <w:rPr>
                  <w:rStyle w:val="-"/>
                  <w:lang w:val="en-US"/>
                </w:rPr>
                <w:t>https://zoom.us/j/94982950769?pwd=yad16kCJB2SgqSavBoBl9RIKxfDT9Z.1</w:t>
              </w:r>
            </w:hyperlink>
          </w:p>
          <w:p w:rsidR="0002278D" w:rsidRPr="00245510" w:rsidRDefault="0002278D" w:rsidP="003A4103">
            <w:pPr>
              <w:rPr>
                <w:lang w:val="en-US"/>
              </w:rPr>
            </w:pPr>
          </w:p>
          <w:p w:rsidR="0002278D" w:rsidRPr="0002278D" w:rsidRDefault="0002278D" w:rsidP="003A4103">
            <w:r w:rsidRPr="0002278D">
              <w:rPr>
                <w:sz w:val="18"/>
                <w:szCs w:val="18"/>
              </w:rPr>
              <w:t>Η εν λόγω συμβουλευτική θα πραγματοποιηθεί σε ηλεκτρονική αίθουσα εξ αποστάσεως μέσω του ΖΟΟΜ. Παρακαλώ να χρησιμοποιήσετε τον παραπάνω σύνδεσμο.</w:t>
            </w:r>
          </w:p>
        </w:tc>
      </w:tr>
      <w:tr w:rsidR="00D77AE5" w:rsidTr="0002278D">
        <w:trPr>
          <w:trHeight w:val="245"/>
        </w:trPr>
        <w:tc>
          <w:tcPr>
            <w:tcW w:w="620" w:type="dxa"/>
            <w:vMerge w:val="restart"/>
            <w:shd w:val="clear" w:color="auto" w:fill="66FF33"/>
          </w:tcPr>
          <w:p w:rsidR="00D77AE5" w:rsidRPr="001C0E84" w:rsidRDefault="00D77AE5" w:rsidP="003A4103">
            <w:pPr>
              <w:rPr>
                <w:lang w:val="en-US"/>
              </w:rPr>
            </w:pPr>
          </w:p>
        </w:tc>
        <w:tc>
          <w:tcPr>
            <w:tcW w:w="1970" w:type="dxa"/>
            <w:vMerge w:val="restart"/>
            <w:shd w:val="clear" w:color="auto" w:fill="66FF33"/>
          </w:tcPr>
          <w:p w:rsidR="00D77AE5" w:rsidRPr="00007F42" w:rsidRDefault="00D77AE5" w:rsidP="003A4103">
            <w:pPr>
              <w:rPr>
                <w:b/>
                <w:lang w:val="en-US"/>
              </w:rPr>
            </w:pPr>
          </w:p>
        </w:tc>
        <w:tc>
          <w:tcPr>
            <w:tcW w:w="1711" w:type="dxa"/>
            <w:vMerge w:val="restart"/>
            <w:shd w:val="clear" w:color="auto" w:fill="66FF33"/>
          </w:tcPr>
          <w:p w:rsidR="00D77AE5" w:rsidRPr="00007F42" w:rsidRDefault="00D77AE5" w:rsidP="003A4103">
            <w:pPr>
              <w:rPr>
                <w:b/>
                <w:lang w:val="en-US"/>
              </w:rPr>
            </w:pPr>
          </w:p>
        </w:tc>
        <w:tc>
          <w:tcPr>
            <w:tcW w:w="1162" w:type="dxa"/>
            <w:vMerge w:val="restart"/>
            <w:shd w:val="clear" w:color="auto" w:fill="66FF33"/>
          </w:tcPr>
          <w:p w:rsidR="00D77AE5" w:rsidRPr="00007F42" w:rsidRDefault="00D77AE5" w:rsidP="003A4103">
            <w:pPr>
              <w:rPr>
                <w:b/>
                <w:lang w:val="en-US"/>
              </w:rPr>
            </w:pPr>
          </w:p>
        </w:tc>
        <w:tc>
          <w:tcPr>
            <w:tcW w:w="1828" w:type="dxa"/>
            <w:shd w:val="clear" w:color="auto" w:fill="66FF33"/>
          </w:tcPr>
          <w:p w:rsidR="00D77AE5" w:rsidRPr="0049554A" w:rsidRDefault="00D77AE5" w:rsidP="0049554A">
            <w:pPr>
              <w:jc w:val="right"/>
              <w:rPr>
                <w:b/>
                <w:lang w:val="en-US"/>
              </w:rPr>
            </w:pPr>
            <w:r>
              <w:rPr>
                <w:b/>
                <w:lang w:val="en-US"/>
              </w:rPr>
              <w:t>18</w:t>
            </w:r>
          </w:p>
        </w:tc>
        <w:tc>
          <w:tcPr>
            <w:tcW w:w="6992" w:type="dxa"/>
            <w:vMerge w:val="restart"/>
            <w:shd w:val="clear" w:color="auto" w:fill="66FF33"/>
          </w:tcPr>
          <w:p w:rsidR="00D77AE5" w:rsidRDefault="00D77AE5" w:rsidP="003A4103"/>
        </w:tc>
      </w:tr>
      <w:tr w:rsidR="00D77AE5" w:rsidTr="0002278D">
        <w:trPr>
          <w:trHeight w:val="244"/>
        </w:trPr>
        <w:tc>
          <w:tcPr>
            <w:tcW w:w="620" w:type="dxa"/>
            <w:vMerge/>
            <w:shd w:val="clear" w:color="auto" w:fill="66FF33"/>
          </w:tcPr>
          <w:p w:rsidR="00D77AE5" w:rsidRDefault="00D77AE5" w:rsidP="003A4103"/>
        </w:tc>
        <w:tc>
          <w:tcPr>
            <w:tcW w:w="1970" w:type="dxa"/>
            <w:vMerge/>
            <w:shd w:val="clear" w:color="auto" w:fill="66FF33"/>
          </w:tcPr>
          <w:p w:rsidR="00D77AE5" w:rsidRDefault="00D77AE5" w:rsidP="003A4103"/>
        </w:tc>
        <w:tc>
          <w:tcPr>
            <w:tcW w:w="1711" w:type="dxa"/>
            <w:vMerge/>
            <w:shd w:val="clear" w:color="auto" w:fill="66FF33"/>
          </w:tcPr>
          <w:p w:rsidR="00D77AE5" w:rsidRDefault="00D77AE5" w:rsidP="003A4103"/>
        </w:tc>
        <w:tc>
          <w:tcPr>
            <w:tcW w:w="1162" w:type="dxa"/>
            <w:vMerge/>
            <w:shd w:val="clear" w:color="auto" w:fill="66FF33"/>
          </w:tcPr>
          <w:p w:rsidR="00D77AE5" w:rsidRDefault="00D77AE5" w:rsidP="003A4103"/>
        </w:tc>
        <w:tc>
          <w:tcPr>
            <w:tcW w:w="1828" w:type="dxa"/>
            <w:shd w:val="clear" w:color="auto" w:fill="66FF33"/>
          </w:tcPr>
          <w:p w:rsidR="00D77AE5" w:rsidRPr="0049554A" w:rsidRDefault="00D77AE5" w:rsidP="0049554A">
            <w:pPr>
              <w:jc w:val="right"/>
            </w:pPr>
            <w:r>
              <w:t>54</w:t>
            </w:r>
          </w:p>
        </w:tc>
        <w:tc>
          <w:tcPr>
            <w:tcW w:w="6992" w:type="dxa"/>
            <w:vMerge/>
            <w:shd w:val="clear" w:color="auto" w:fill="66FF33"/>
          </w:tcPr>
          <w:p w:rsidR="00D77AE5" w:rsidRDefault="00D77AE5" w:rsidP="003A4103"/>
        </w:tc>
      </w:tr>
      <w:tr w:rsidR="00A11A71" w:rsidTr="0002278D">
        <w:trPr>
          <w:trHeight w:val="245"/>
        </w:trPr>
        <w:tc>
          <w:tcPr>
            <w:tcW w:w="620" w:type="dxa"/>
            <w:vMerge w:val="restart"/>
            <w:shd w:val="clear" w:color="auto" w:fill="FFFFFF" w:themeFill="background1"/>
          </w:tcPr>
          <w:p w:rsidR="00A11A71" w:rsidRPr="001C0E84" w:rsidRDefault="00A11A71" w:rsidP="003A4103">
            <w:pPr>
              <w:rPr>
                <w:lang w:val="en-US"/>
              </w:rPr>
            </w:pPr>
            <w:r>
              <w:rPr>
                <w:lang w:val="en-US"/>
              </w:rPr>
              <w:t>7</w:t>
            </w:r>
          </w:p>
        </w:tc>
        <w:tc>
          <w:tcPr>
            <w:tcW w:w="1970" w:type="dxa"/>
            <w:vMerge w:val="restart"/>
            <w:shd w:val="clear" w:color="auto" w:fill="FFFFFF" w:themeFill="background1"/>
          </w:tcPr>
          <w:p w:rsidR="00A11A71" w:rsidRPr="00B74A2B" w:rsidRDefault="00A11A71" w:rsidP="003A4103">
            <w:pPr>
              <w:rPr>
                <w:b/>
              </w:rPr>
            </w:pPr>
            <w:r>
              <w:rPr>
                <w:b/>
                <w:lang w:val="en-US"/>
              </w:rPr>
              <w:t>10</w:t>
            </w:r>
            <w:r>
              <w:rPr>
                <w:b/>
              </w:rPr>
              <w:t xml:space="preserve"> </w:t>
            </w:r>
            <w:r>
              <w:rPr>
                <w:b/>
                <w:lang w:val="en-US"/>
              </w:rPr>
              <w:t>NOE</w:t>
            </w:r>
            <w:r>
              <w:rPr>
                <w:b/>
              </w:rPr>
              <w:t>Μ</w:t>
            </w:r>
            <w:r w:rsidRPr="00B74A2B">
              <w:rPr>
                <w:b/>
              </w:rPr>
              <w:t xml:space="preserve">  </w:t>
            </w:r>
            <w:r>
              <w:rPr>
                <w:b/>
              </w:rPr>
              <w:t xml:space="preserve">2025 </w:t>
            </w:r>
            <w:r w:rsidRPr="003C392E">
              <w:rPr>
                <w:b/>
                <w:color w:val="C00000"/>
              </w:rPr>
              <w:t>ΔΕΥΤΕΡΑ</w:t>
            </w:r>
          </w:p>
        </w:tc>
        <w:tc>
          <w:tcPr>
            <w:tcW w:w="1711" w:type="dxa"/>
            <w:vMerge w:val="restart"/>
            <w:shd w:val="clear" w:color="auto" w:fill="FFFFFF" w:themeFill="background1"/>
          </w:tcPr>
          <w:p w:rsidR="00A11A71" w:rsidRPr="00C4217C" w:rsidRDefault="00A11A71" w:rsidP="003A4103">
            <w:pPr>
              <w:rPr>
                <w:b/>
                <w:sz w:val="20"/>
                <w:szCs w:val="20"/>
              </w:rPr>
            </w:pPr>
            <w:r w:rsidRPr="00C4217C">
              <w:rPr>
                <w:b/>
                <w:sz w:val="20"/>
                <w:szCs w:val="20"/>
              </w:rPr>
              <w:t>10.30 πμ – 2.00 μμ</w:t>
            </w:r>
          </w:p>
        </w:tc>
        <w:tc>
          <w:tcPr>
            <w:tcW w:w="1162" w:type="dxa"/>
            <w:vMerge w:val="restart"/>
            <w:shd w:val="clear" w:color="auto" w:fill="FFFFFF" w:themeFill="background1"/>
          </w:tcPr>
          <w:p w:rsidR="00A11A71" w:rsidRDefault="00A11A71" w:rsidP="003A4103">
            <w:pPr>
              <w:rPr>
                <w:b/>
              </w:rPr>
            </w:pPr>
            <w:r>
              <w:rPr>
                <w:b/>
              </w:rPr>
              <w:t xml:space="preserve">2 Χ </w:t>
            </w:r>
            <w:r w:rsidRPr="00B74A2B">
              <w:rPr>
                <w:b/>
              </w:rPr>
              <w:t xml:space="preserve">4 </w:t>
            </w:r>
            <w:r>
              <w:rPr>
                <w:b/>
              </w:rPr>
              <w:t xml:space="preserve">= 8 </w:t>
            </w:r>
            <w:r w:rsidRPr="00B74A2B">
              <w:rPr>
                <w:b/>
              </w:rPr>
              <w:t>ώρες</w:t>
            </w:r>
          </w:p>
          <w:p w:rsidR="00245510" w:rsidRDefault="00245510" w:rsidP="003A4103">
            <w:pPr>
              <w:rPr>
                <w:b/>
              </w:rPr>
            </w:pPr>
          </w:p>
          <w:p w:rsidR="00245510" w:rsidRPr="00B74A2B" w:rsidRDefault="00245510" w:rsidP="003A4103">
            <w:pPr>
              <w:rPr>
                <w:b/>
              </w:rPr>
            </w:pPr>
            <w:r w:rsidRPr="00B22069">
              <w:rPr>
                <w:b/>
                <w:color w:val="C00000"/>
              </w:rPr>
              <w:t>(</w:t>
            </w:r>
            <w:r>
              <w:rPr>
                <w:b/>
                <w:color w:val="C00000"/>
              </w:rPr>
              <w:t>4</w:t>
            </w:r>
            <w:r w:rsidRPr="00B22069">
              <w:rPr>
                <w:b/>
                <w:color w:val="C00000"/>
              </w:rPr>
              <w:t xml:space="preserve"> ΔΙΩΡΑ)</w:t>
            </w:r>
          </w:p>
        </w:tc>
        <w:tc>
          <w:tcPr>
            <w:tcW w:w="1828" w:type="dxa"/>
            <w:shd w:val="clear" w:color="auto" w:fill="FFFFFF" w:themeFill="background1"/>
          </w:tcPr>
          <w:p w:rsidR="00A11A71" w:rsidRPr="001C0E84" w:rsidRDefault="00A11A71" w:rsidP="003A4103">
            <w:pPr>
              <w:jc w:val="center"/>
              <w:rPr>
                <w:b/>
              </w:rPr>
            </w:pPr>
            <w:r w:rsidRPr="00B74A2B">
              <w:rPr>
                <w:b/>
                <w:lang w:val="en-US"/>
              </w:rPr>
              <w:t xml:space="preserve">COACH:  </w:t>
            </w:r>
            <w:r>
              <w:rPr>
                <w:b/>
                <w:lang w:val="en-US"/>
              </w:rPr>
              <w:t xml:space="preserve"> </w:t>
            </w:r>
            <w:r w:rsidRPr="00B74A2B">
              <w:rPr>
                <w:b/>
                <w:lang w:val="en-US"/>
              </w:rPr>
              <w:t xml:space="preserve"> </w:t>
            </w:r>
            <w:r w:rsidRPr="00B74A2B">
              <w:rPr>
                <w:b/>
              </w:rPr>
              <w:t>4 ώρες</w:t>
            </w:r>
          </w:p>
        </w:tc>
        <w:tc>
          <w:tcPr>
            <w:tcW w:w="6992" w:type="dxa"/>
            <w:shd w:val="clear" w:color="auto" w:fill="FFFFFF" w:themeFill="background1"/>
          </w:tcPr>
          <w:p w:rsidR="00A11A71" w:rsidRPr="003244AB" w:rsidRDefault="00A11A71" w:rsidP="003A4103">
            <w:pPr>
              <w:rPr>
                <w:b/>
              </w:rPr>
            </w:pPr>
            <w:r w:rsidRPr="00830C37">
              <w:rPr>
                <w:sz w:val="18"/>
                <w:szCs w:val="18"/>
              </w:rPr>
              <w:t>ΠΡΟΘΕΡΜΟΚΟΙΤΙΔΑ ΠΑΜΑΚ στον ημιώροφο, πάνω από το τέως βιβλιοπωλείο ΑΝΙΚΟΥΛΑ. Συμβουλευτείτε το Θυρωρείο του ΠΑΜΑΚ στο ισόγειο.</w:t>
            </w:r>
          </w:p>
        </w:tc>
      </w:tr>
      <w:tr w:rsidR="00A11A71" w:rsidRPr="00167973" w:rsidTr="0002278D">
        <w:trPr>
          <w:trHeight w:val="244"/>
        </w:trPr>
        <w:tc>
          <w:tcPr>
            <w:tcW w:w="620" w:type="dxa"/>
            <w:vMerge/>
            <w:shd w:val="clear" w:color="auto" w:fill="FFFFFF" w:themeFill="background1"/>
          </w:tcPr>
          <w:p w:rsidR="00A11A71" w:rsidRDefault="00A11A71" w:rsidP="003A4103"/>
        </w:tc>
        <w:tc>
          <w:tcPr>
            <w:tcW w:w="1970" w:type="dxa"/>
            <w:vMerge/>
            <w:shd w:val="clear" w:color="auto" w:fill="FFFFFF" w:themeFill="background1"/>
          </w:tcPr>
          <w:p w:rsidR="00A11A71" w:rsidRDefault="00A11A71" w:rsidP="003A4103"/>
        </w:tc>
        <w:tc>
          <w:tcPr>
            <w:tcW w:w="1711" w:type="dxa"/>
            <w:vMerge/>
            <w:shd w:val="clear" w:color="auto" w:fill="FFFFFF" w:themeFill="background1"/>
          </w:tcPr>
          <w:p w:rsidR="00A11A71" w:rsidRDefault="00A11A71" w:rsidP="003A4103"/>
        </w:tc>
        <w:tc>
          <w:tcPr>
            <w:tcW w:w="1162" w:type="dxa"/>
            <w:vMerge/>
            <w:shd w:val="clear" w:color="auto" w:fill="FFFFFF" w:themeFill="background1"/>
          </w:tcPr>
          <w:p w:rsidR="00A11A71" w:rsidRDefault="00A11A71" w:rsidP="003A4103"/>
        </w:tc>
        <w:tc>
          <w:tcPr>
            <w:tcW w:w="1828" w:type="dxa"/>
            <w:shd w:val="clear" w:color="auto" w:fill="FFFFFF" w:themeFill="background1"/>
          </w:tcPr>
          <w:p w:rsidR="00A11A71" w:rsidRDefault="00A11A71" w:rsidP="003244AB">
            <w:pPr>
              <w:jc w:val="center"/>
              <w:rPr>
                <w:lang w:val="en-US"/>
              </w:rPr>
            </w:pPr>
            <w:r w:rsidRPr="00B74A2B">
              <w:rPr>
                <w:b/>
                <w:lang w:val="en-US"/>
              </w:rPr>
              <w:t>MENTOR: 4</w:t>
            </w:r>
            <w:r w:rsidRPr="00B74A2B">
              <w:rPr>
                <w:b/>
              </w:rPr>
              <w:t xml:space="preserve"> ώρες</w:t>
            </w:r>
          </w:p>
        </w:tc>
        <w:tc>
          <w:tcPr>
            <w:tcW w:w="6992" w:type="dxa"/>
            <w:shd w:val="clear" w:color="auto" w:fill="FFFFFF" w:themeFill="background1"/>
          </w:tcPr>
          <w:p w:rsidR="00A11A71" w:rsidRPr="0002278D" w:rsidRDefault="00287F4E" w:rsidP="003A4103">
            <w:pPr>
              <w:rPr>
                <w:lang w:val="en-US"/>
              </w:rPr>
            </w:pPr>
            <w:hyperlink r:id="rId11" w:history="1">
              <w:r w:rsidR="0002278D" w:rsidRPr="00D919CB">
                <w:rPr>
                  <w:rStyle w:val="-"/>
                  <w:lang w:val="en-US"/>
                </w:rPr>
                <w:t>https://zoom.us/j/94982950769?pwd=yad16kCJB2SgqSavBoBl9RIKxfDT9Z.1</w:t>
              </w:r>
            </w:hyperlink>
          </w:p>
          <w:p w:rsidR="0002278D" w:rsidRPr="00245510" w:rsidRDefault="0002278D" w:rsidP="003A4103">
            <w:pPr>
              <w:rPr>
                <w:lang w:val="en-US"/>
              </w:rPr>
            </w:pPr>
          </w:p>
          <w:p w:rsidR="0002278D" w:rsidRPr="0002278D" w:rsidRDefault="0002278D" w:rsidP="003A4103">
            <w:r w:rsidRPr="0002278D">
              <w:rPr>
                <w:sz w:val="18"/>
                <w:szCs w:val="18"/>
              </w:rPr>
              <w:t>Η εν λόγω συμβουλευτική θα πραγματοποιηθεί σε ηλεκτρονική αίθουσα εξ αποστάσεως μέσω του ΖΟΟΜ. Παρακαλώ να χρησιμοποιήσετε τον παραπάνω σύνδεσμο.</w:t>
            </w:r>
          </w:p>
        </w:tc>
      </w:tr>
      <w:tr w:rsidR="00A11A71" w:rsidTr="0002278D">
        <w:trPr>
          <w:trHeight w:val="245"/>
        </w:trPr>
        <w:tc>
          <w:tcPr>
            <w:tcW w:w="620" w:type="dxa"/>
            <w:vMerge w:val="restart"/>
            <w:shd w:val="clear" w:color="auto" w:fill="B8CCE4" w:themeFill="accent1" w:themeFillTint="66"/>
          </w:tcPr>
          <w:p w:rsidR="00A11A71" w:rsidRPr="001C0E84" w:rsidRDefault="00A11A71" w:rsidP="003A4103">
            <w:pPr>
              <w:rPr>
                <w:lang w:val="en-US"/>
              </w:rPr>
            </w:pPr>
            <w:r>
              <w:rPr>
                <w:lang w:val="en-US"/>
              </w:rPr>
              <w:t>8</w:t>
            </w:r>
          </w:p>
        </w:tc>
        <w:tc>
          <w:tcPr>
            <w:tcW w:w="1970" w:type="dxa"/>
            <w:vMerge w:val="restart"/>
            <w:shd w:val="clear" w:color="auto" w:fill="B8CCE4" w:themeFill="accent1" w:themeFillTint="66"/>
          </w:tcPr>
          <w:p w:rsidR="00A11A71" w:rsidRPr="001C0E84" w:rsidRDefault="00A11A71" w:rsidP="003A4103">
            <w:pPr>
              <w:rPr>
                <w:b/>
              </w:rPr>
            </w:pPr>
            <w:r>
              <w:rPr>
                <w:b/>
                <w:lang w:val="en-US"/>
              </w:rPr>
              <w:t>12</w:t>
            </w:r>
            <w:r>
              <w:rPr>
                <w:b/>
              </w:rPr>
              <w:t xml:space="preserve"> </w:t>
            </w:r>
            <w:r>
              <w:rPr>
                <w:b/>
                <w:lang w:val="en-US"/>
              </w:rPr>
              <w:t>NOE</w:t>
            </w:r>
            <w:r>
              <w:rPr>
                <w:b/>
              </w:rPr>
              <w:t>Μ</w:t>
            </w:r>
            <w:r w:rsidRPr="001C0E84">
              <w:rPr>
                <w:b/>
              </w:rPr>
              <w:t xml:space="preserve">  2025</w:t>
            </w:r>
            <w:r>
              <w:rPr>
                <w:b/>
              </w:rPr>
              <w:t xml:space="preserve"> </w:t>
            </w:r>
            <w:r w:rsidRPr="003C392E">
              <w:rPr>
                <w:b/>
                <w:color w:val="7030A0"/>
              </w:rPr>
              <w:t>ΤΕΤΑΡΤΗ</w:t>
            </w:r>
          </w:p>
        </w:tc>
        <w:tc>
          <w:tcPr>
            <w:tcW w:w="1711" w:type="dxa"/>
            <w:vMerge w:val="restart"/>
            <w:shd w:val="clear" w:color="auto" w:fill="B8CCE4" w:themeFill="accent1" w:themeFillTint="66"/>
          </w:tcPr>
          <w:p w:rsidR="00A11A71" w:rsidRPr="00C4217C" w:rsidRDefault="00A11A71" w:rsidP="003A4103">
            <w:pPr>
              <w:rPr>
                <w:b/>
                <w:sz w:val="20"/>
                <w:szCs w:val="20"/>
              </w:rPr>
            </w:pPr>
            <w:r w:rsidRPr="00C4217C">
              <w:rPr>
                <w:b/>
                <w:sz w:val="20"/>
                <w:szCs w:val="20"/>
              </w:rPr>
              <w:t>5.00 μμ – 9.30 μμ</w:t>
            </w:r>
          </w:p>
        </w:tc>
        <w:tc>
          <w:tcPr>
            <w:tcW w:w="1162" w:type="dxa"/>
            <w:vMerge w:val="restart"/>
            <w:shd w:val="clear" w:color="auto" w:fill="B8CCE4" w:themeFill="accent1" w:themeFillTint="66"/>
          </w:tcPr>
          <w:p w:rsidR="00A11A71" w:rsidRDefault="00A11A71" w:rsidP="003A4103">
            <w:pPr>
              <w:rPr>
                <w:b/>
              </w:rPr>
            </w:pPr>
            <w:r>
              <w:rPr>
                <w:b/>
              </w:rPr>
              <w:t>2 Χ 5 = 10</w:t>
            </w:r>
            <w:r w:rsidRPr="003244AB">
              <w:rPr>
                <w:b/>
              </w:rPr>
              <w:t xml:space="preserve"> ώρες</w:t>
            </w:r>
          </w:p>
          <w:p w:rsidR="00245510" w:rsidRDefault="00245510" w:rsidP="003A4103">
            <w:pPr>
              <w:rPr>
                <w:b/>
              </w:rPr>
            </w:pPr>
          </w:p>
          <w:p w:rsidR="00245510" w:rsidRPr="003244AB" w:rsidRDefault="00245510" w:rsidP="003A4103">
            <w:pPr>
              <w:rPr>
                <w:b/>
              </w:rPr>
            </w:pPr>
            <w:r w:rsidRPr="00B22069">
              <w:rPr>
                <w:b/>
                <w:color w:val="C00000"/>
              </w:rPr>
              <w:t>(</w:t>
            </w:r>
            <w:r>
              <w:rPr>
                <w:b/>
                <w:color w:val="C00000"/>
              </w:rPr>
              <w:t>5</w:t>
            </w:r>
            <w:r w:rsidRPr="00B22069">
              <w:rPr>
                <w:b/>
                <w:color w:val="C00000"/>
              </w:rPr>
              <w:t xml:space="preserve"> ΔΙΩΡΑ)</w:t>
            </w:r>
          </w:p>
        </w:tc>
        <w:tc>
          <w:tcPr>
            <w:tcW w:w="1828" w:type="dxa"/>
            <w:shd w:val="clear" w:color="auto" w:fill="B8CCE4" w:themeFill="accent1" w:themeFillTint="66"/>
          </w:tcPr>
          <w:p w:rsidR="00A11A71" w:rsidRPr="00536514" w:rsidRDefault="00A11A71" w:rsidP="003A4103">
            <w:pPr>
              <w:jc w:val="center"/>
              <w:rPr>
                <w:b/>
              </w:rPr>
            </w:pPr>
            <w:r w:rsidRPr="003244AB">
              <w:rPr>
                <w:b/>
                <w:lang w:val="en-US"/>
              </w:rPr>
              <w:t>COACH</w:t>
            </w:r>
            <w:r w:rsidRPr="00536514">
              <w:rPr>
                <w:b/>
              </w:rPr>
              <w:t xml:space="preserve">:   </w:t>
            </w:r>
            <w:r w:rsidRPr="003244AB">
              <w:rPr>
                <w:b/>
              </w:rPr>
              <w:t>5 ώρες</w:t>
            </w:r>
          </w:p>
        </w:tc>
        <w:tc>
          <w:tcPr>
            <w:tcW w:w="6992" w:type="dxa"/>
            <w:shd w:val="clear" w:color="auto" w:fill="FFFFFF" w:themeFill="background1"/>
          </w:tcPr>
          <w:p w:rsidR="00A11A71" w:rsidRDefault="00A11A71" w:rsidP="003A4103">
            <w:r w:rsidRPr="00830C37">
              <w:rPr>
                <w:sz w:val="18"/>
                <w:szCs w:val="18"/>
              </w:rPr>
              <w:t>ΠΡΟΘΕΡΜΟΚΟΙΤΙΔΑ ΠΑΜΑΚ στον ημιώροφο, πάνω από το τέως βιβλιοπωλείο ΑΝΙΚΟΥΛΑ. Συμβουλευτείτε το Θυρωρείο του ΠΑΜΑΚ στο ισόγειο.</w:t>
            </w:r>
          </w:p>
        </w:tc>
      </w:tr>
      <w:tr w:rsidR="00245B34" w:rsidRPr="00167973" w:rsidTr="0002278D">
        <w:trPr>
          <w:trHeight w:val="244"/>
        </w:trPr>
        <w:tc>
          <w:tcPr>
            <w:tcW w:w="620" w:type="dxa"/>
            <w:vMerge/>
            <w:shd w:val="clear" w:color="auto" w:fill="B8CCE4" w:themeFill="accent1" w:themeFillTint="66"/>
          </w:tcPr>
          <w:p w:rsidR="00245B34" w:rsidRDefault="00245B34" w:rsidP="003A4103"/>
        </w:tc>
        <w:tc>
          <w:tcPr>
            <w:tcW w:w="1970" w:type="dxa"/>
            <w:vMerge/>
            <w:shd w:val="clear" w:color="auto" w:fill="B8CCE4" w:themeFill="accent1" w:themeFillTint="66"/>
          </w:tcPr>
          <w:p w:rsidR="00245B34" w:rsidRDefault="00245B34" w:rsidP="003A4103"/>
        </w:tc>
        <w:tc>
          <w:tcPr>
            <w:tcW w:w="1711" w:type="dxa"/>
            <w:vMerge/>
            <w:shd w:val="clear" w:color="auto" w:fill="B8CCE4" w:themeFill="accent1" w:themeFillTint="66"/>
          </w:tcPr>
          <w:p w:rsidR="00245B34" w:rsidRDefault="00245B34" w:rsidP="003A4103"/>
        </w:tc>
        <w:tc>
          <w:tcPr>
            <w:tcW w:w="1162" w:type="dxa"/>
            <w:vMerge/>
            <w:shd w:val="clear" w:color="auto" w:fill="B8CCE4" w:themeFill="accent1" w:themeFillTint="66"/>
          </w:tcPr>
          <w:p w:rsidR="00245B34" w:rsidRDefault="00245B34" w:rsidP="003A4103"/>
        </w:tc>
        <w:tc>
          <w:tcPr>
            <w:tcW w:w="1828" w:type="dxa"/>
            <w:shd w:val="clear" w:color="auto" w:fill="B8CCE4" w:themeFill="accent1" w:themeFillTint="66"/>
          </w:tcPr>
          <w:p w:rsidR="00245B34" w:rsidRDefault="00245B34" w:rsidP="003244AB">
            <w:pPr>
              <w:jc w:val="center"/>
              <w:rPr>
                <w:lang w:val="en-US"/>
              </w:rPr>
            </w:pPr>
            <w:r w:rsidRPr="003244AB">
              <w:rPr>
                <w:b/>
                <w:lang w:val="en-US"/>
              </w:rPr>
              <w:t>MENTOR</w:t>
            </w:r>
            <w:r w:rsidRPr="00536514">
              <w:rPr>
                <w:b/>
              </w:rPr>
              <w:t xml:space="preserve">: </w:t>
            </w:r>
            <w:r w:rsidRPr="003244AB">
              <w:rPr>
                <w:b/>
              </w:rPr>
              <w:t>5 ώρες</w:t>
            </w:r>
          </w:p>
        </w:tc>
        <w:tc>
          <w:tcPr>
            <w:tcW w:w="6992" w:type="dxa"/>
            <w:shd w:val="clear" w:color="auto" w:fill="FFFFFF" w:themeFill="background1"/>
          </w:tcPr>
          <w:p w:rsidR="00245B34" w:rsidRPr="0002278D" w:rsidRDefault="00287F4E" w:rsidP="003A4103">
            <w:pPr>
              <w:rPr>
                <w:lang w:val="en-US"/>
              </w:rPr>
            </w:pPr>
            <w:hyperlink r:id="rId12" w:history="1">
              <w:r w:rsidR="0002278D" w:rsidRPr="00D919CB">
                <w:rPr>
                  <w:rStyle w:val="-"/>
                  <w:lang w:val="en-US"/>
                </w:rPr>
                <w:t>https://zoom.us/j/94982950769?pwd=yad16kCJB2SgqSavBoBl9RIKxfDT9Z.1</w:t>
              </w:r>
            </w:hyperlink>
          </w:p>
          <w:p w:rsidR="0002278D" w:rsidRPr="00245510" w:rsidRDefault="0002278D" w:rsidP="003A4103">
            <w:pPr>
              <w:rPr>
                <w:lang w:val="en-US"/>
              </w:rPr>
            </w:pPr>
          </w:p>
          <w:p w:rsidR="0002278D" w:rsidRPr="0002278D" w:rsidRDefault="0002278D" w:rsidP="003A4103">
            <w:r w:rsidRPr="0002278D">
              <w:rPr>
                <w:sz w:val="18"/>
                <w:szCs w:val="18"/>
              </w:rPr>
              <w:t>Η εν λόγω συμβουλευτική θα πραγματοποιηθεί σε ηλεκτρονική αίθουσα εξ αποστάσεως μέσω του ΖΟΟΜ. Παρακαλώ να χρησιμοποιήσετε τον παραπάνω σύνδεσμο.</w:t>
            </w:r>
          </w:p>
        </w:tc>
      </w:tr>
      <w:tr w:rsidR="00245B34" w:rsidTr="0002278D">
        <w:trPr>
          <w:trHeight w:val="244"/>
        </w:trPr>
        <w:tc>
          <w:tcPr>
            <w:tcW w:w="620" w:type="dxa"/>
            <w:vMerge w:val="restart"/>
            <w:shd w:val="clear" w:color="auto" w:fill="66FF33"/>
          </w:tcPr>
          <w:p w:rsidR="00245B34" w:rsidRPr="001C0E84" w:rsidRDefault="00245B34" w:rsidP="003A4103">
            <w:pPr>
              <w:rPr>
                <w:lang w:val="en-US"/>
              </w:rPr>
            </w:pPr>
          </w:p>
        </w:tc>
        <w:tc>
          <w:tcPr>
            <w:tcW w:w="1970" w:type="dxa"/>
            <w:vMerge w:val="restart"/>
            <w:shd w:val="clear" w:color="auto" w:fill="66FF33"/>
          </w:tcPr>
          <w:p w:rsidR="00245B34" w:rsidRPr="00167973" w:rsidRDefault="00245B34" w:rsidP="003A4103">
            <w:pPr>
              <w:rPr>
                <w:lang w:val="en-US"/>
              </w:rPr>
            </w:pPr>
          </w:p>
        </w:tc>
        <w:tc>
          <w:tcPr>
            <w:tcW w:w="1711" w:type="dxa"/>
            <w:vMerge w:val="restart"/>
            <w:shd w:val="clear" w:color="auto" w:fill="66FF33"/>
          </w:tcPr>
          <w:p w:rsidR="00245B34" w:rsidRPr="00167973" w:rsidRDefault="00245B34" w:rsidP="003A4103">
            <w:pPr>
              <w:rPr>
                <w:lang w:val="en-US"/>
              </w:rPr>
            </w:pPr>
          </w:p>
        </w:tc>
        <w:tc>
          <w:tcPr>
            <w:tcW w:w="1162" w:type="dxa"/>
            <w:vMerge w:val="restart"/>
            <w:shd w:val="clear" w:color="auto" w:fill="66FF33"/>
          </w:tcPr>
          <w:p w:rsidR="00245B34" w:rsidRPr="00167973" w:rsidRDefault="00245B34" w:rsidP="003A4103">
            <w:pPr>
              <w:rPr>
                <w:lang w:val="en-US"/>
              </w:rPr>
            </w:pPr>
          </w:p>
        </w:tc>
        <w:tc>
          <w:tcPr>
            <w:tcW w:w="1828" w:type="dxa"/>
            <w:shd w:val="clear" w:color="auto" w:fill="66FF33"/>
          </w:tcPr>
          <w:p w:rsidR="00245B34" w:rsidRPr="0049554A" w:rsidRDefault="00245B34" w:rsidP="0049554A">
            <w:pPr>
              <w:jc w:val="right"/>
              <w:rPr>
                <w:b/>
              </w:rPr>
            </w:pPr>
            <w:r w:rsidRPr="0049554A">
              <w:rPr>
                <w:b/>
              </w:rPr>
              <w:t>18</w:t>
            </w:r>
          </w:p>
        </w:tc>
        <w:tc>
          <w:tcPr>
            <w:tcW w:w="6992" w:type="dxa"/>
            <w:vMerge w:val="restart"/>
            <w:shd w:val="clear" w:color="auto" w:fill="66FF33"/>
          </w:tcPr>
          <w:p w:rsidR="00245B34" w:rsidRDefault="00245B34" w:rsidP="003A4103"/>
        </w:tc>
      </w:tr>
      <w:tr w:rsidR="00245B34" w:rsidTr="0002278D">
        <w:trPr>
          <w:trHeight w:val="244"/>
        </w:trPr>
        <w:tc>
          <w:tcPr>
            <w:tcW w:w="620" w:type="dxa"/>
            <w:vMerge/>
            <w:shd w:val="clear" w:color="auto" w:fill="66FF33"/>
          </w:tcPr>
          <w:p w:rsidR="00245B34" w:rsidRDefault="00245B34" w:rsidP="003A4103"/>
        </w:tc>
        <w:tc>
          <w:tcPr>
            <w:tcW w:w="1970" w:type="dxa"/>
            <w:vMerge/>
            <w:shd w:val="clear" w:color="auto" w:fill="66FF33"/>
          </w:tcPr>
          <w:p w:rsidR="00245B34" w:rsidRDefault="00245B34" w:rsidP="003A4103"/>
        </w:tc>
        <w:tc>
          <w:tcPr>
            <w:tcW w:w="1711" w:type="dxa"/>
            <w:vMerge/>
            <w:shd w:val="clear" w:color="auto" w:fill="66FF33"/>
          </w:tcPr>
          <w:p w:rsidR="00245B34" w:rsidRDefault="00245B34" w:rsidP="003A4103"/>
        </w:tc>
        <w:tc>
          <w:tcPr>
            <w:tcW w:w="1162" w:type="dxa"/>
            <w:vMerge/>
            <w:shd w:val="clear" w:color="auto" w:fill="66FF33"/>
          </w:tcPr>
          <w:p w:rsidR="00245B34" w:rsidRDefault="00245B34" w:rsidP="003A4103"/>
        </w:tc>
        <w:tc>
          <w:tcPr>
            <w:tcW w:w="1828" w:type="dxa"/>
            <w:shd w:val="clear" w:color="auto" w:fill="66FF33"/>
          </w:tcPr>
          <w:p w:rsidR="00245B34" w:rsidRPr="0049554A" w:rsidRDefault="00245B34" w:rsidP="0049554A">
            <w:pPr>
              <w:jc w:val="right"/>
            </w:pPr>
            <w:r>
              <w:t>72</w:t>
            </w:r>
          </w:p>
        </w:tc>
        <w:tc>
          <w:tcPr>
            <w:tcW w:w="6992" w:type="dxa"/>
            <w:vMerge/>
            <w:shd w:val="clear" w:color="auto" w:fill="66FF33"/>
          </w:tcPr>
          <w:p w:rsidR="00245B34" w:rsidRDefault="00245B34" w:rsidP="003A4103"/>
        </w:tc>
      </w:tr>
    </w:tbl>
    <w:p w:rsidR="003C392E" w:rsidRDefault="003C392E"/>
    <w:tbl>
      <w:tblPr>
        <w:tblStyle w:val="a3"/>
        <w:tblW w:w="14283" w:type="dxa"/>
        <w:tblLook w:val="04A0" w:firstRow="1" w:lastRow="0" w:firstColumn="1" w:lastColumn="0" w:noHBand="0" w:noVBand="1"/>
      </w:tblPr>
      <w:tblGrid>
        <w:gridCol w:w="621"/>
        <w:gridCol w:w="1922"/>
        <w:gridCol w:w="1676"/>
        <w:gridCol w:w="1209"/>
        <w:gridCol w:w="1863"/>
        <w:gridCol w:w="6992"/>
      </w:tblGrid>
      <w:tr w:rsidR="00D77AE5" w:rsidTr="00245510">
        <w:trPr>
          <w:trHeight w:val="244"/>
        </w:trPr>
        <w:tc>
          <w:tcPr>
            <w:tcW w:w="621" w:type="dxa"/>
            <w:vMerge w:val="restart"/>
          </w:tcPr>
          <w:p w:rsidR="00D77AE5" w:rsidRPr="001C0E84" w:rsidRDefault="00D77AE5" w:rsidP="003A4103">
            <w:pPr>
              <w:rPr>
                <w:lang w:val="en-US"/>
              </w:rPr>
            </w:pPr>
            <w:r>
              <w:rPr>
                <w:lang w:val="en-US"/>
              </w:rPr>
              <w:t>9</w:t>
            </w:r>
          </w:p>
        </w:tc>
        <w:tc>
          <w:tcPr>
            <w:tcW w:w="1922" w:type="dxa"/>
            <w:vMerge w:val="restart"/>
          </w:tcPr>
          <w:p w:rsidR="00D77AE5" w:rsidRPr="00B74A2B" w:rsidRDefault="00D77AE5" w:rsidP="003A4103">
            <w:pPr>
              <w:rPr>
                <w:b/>
              </w:rPr>
            </w:pPr>
            <w:r>
              <w:rPr>
                <w:b/>
                <w:lang w:val="en-US"/>
              </w:rPr>
              <w:t>1</w:t>
            </w:r>
            <w:r>
              <w:rPr>
                <w:b/>
              </w:rPr>
              <w:t xml:space="preserve">7 </w:t>
            </w:r>
            <w:r>
              <w:rPr>
                <w:b/>
                <w:lang w:val="en-US"/>
              </w:rPr>
              <w:t>NOE</w:t>
            </w:r>
            <w:r>
              <w:rPr>
                <w:b/>
              </w:rPr>
              <w:t>Μ</w:t>
            </w:r>
            <w:r w:rsidRPr="00B74A2B">
              <w:rPr>
                <w:b/>
              </w:rPr>
              <w:t xml:space="preserve">  </w:t>
            </w:r>
            <w:r>
              <w:rPr>
                <w:b/>
              </w:rPr>
              <w:t xml:space="preserve">2025 </w:t>
            </w:r>
            <w:r w:rsidRPr="003C392E">
              <w:rPr>
                <w:b/>
                <w:color w:val="C00000"/>
              </w:rPr>
              <w:t>ΔΕΥΤΕΡΑ</w:t>
            </w:r>
          </w:p>
        </w:tc>
        <w:tc>
          <w:tcPr>
            <w:tcW w:w="1676" w:type="dxa"/>
            <w:vMerge w:val="restart"/>
          </w:tcPr>
          <w:p w:rsidR="00D77AE5" w:rsidRPr="00C4217C" w:rsidRDefault="00D77AE5" w:rsidP="003A4103">
            <w:pPr>
              <w:rPr>
                <w:b/>
                <w:sz w:val="20"/>
                <w:szCs w:val="20"/>
              </w:rPr>
            </w:pPr>
            <w:r w:rsidRPr="00C4217C">
              <w:rPr>
                <w:b/>
                <w:sz w:val="20"/>
                <w:szCs w:val="20"/>
              </w:rPr>
              <w:t>10.30 πμ – 2.00 μμ</w:t>
            </w:r>
          </w:p>
        </w:tc>
        <w:tc>
          <w:tcPr>
            <w:tcW w:w="1209" w:type="dxa"/>
            <w:vMerge w:val="restart"/>
          </w:tcPr>
          <w:p w:rsidR="00D77AE5" w:rsidRDefault="00D77AE5" w:rsidP="003A4103">
            <w:pPr>
              <w:rPr>
                <w:b/>
              </w:rPr>
            </w:pPr>
            <w:r>
              <w:rPr>
                <w:b/>
              </w:rPr>
              <w:t xml:space="preserve">2 Χ </w:t>
            </w:r>
            <w:r w:rsidRPr="00B74A2B">
              <w:rPr>
                <w:b/>
              </w:rPr>
              <w:t xml:space="preserve">4 </w:t>
            </w:r>
            <w:r>
              <w:rPr>
                <w:b/>
              </w:rPr>
              <w:t xml:space="preserve">= 8 </w:t>
            </w:r>
            <w:r w:rsidRPr="00B74A2B">
              <w:rPr>
                <w:b/>
              </w:rPr>
              <w:t>ώρες</w:t>
            </w:r>
          </w:p>
          <w:p w:rsidR="00245510" w:rsidRDefault="00245510" w:rsidP="003A4103">
            <w:pPr>
              <w:rPr>
                <w:b/>
              </w:rPr>
            </w:pPr>
          </w:p>
          <w:p w:rsidR="00245510" w:rsidRPr="00B74A2B" w:rsidRDefault="00245510" w:rsidP="003A4103">
            <w:pPr>
              <w:rPr>
                <w:b/>
              </w:rPr>
            </w:pPr>
            <w:r w:rsidRPr="00B22069">
              <w:rPr>
                <w:b/>
                <w:color w:val="C00000"/>
              </w:rPr>
              <w:t>(</w:t>
            </w:r>
            <w:r>
              <w:rPr>
                <w:b/>
                <w:color w:val="C00000"/>
              </w:rPr>
              <w:t>4</w:t>
            </w:r>
            <w:r w:rsidRPr="00B22069">
              <w:rPr>
                <w:b/>
                <w:color w:val="C00000"/>
              </w:rPr>
              <w:t xml:space="preserve"> ΔΙΩΡΑ)</w:t>
            </w:r>
          </w:p>
        </w:tc>
        <w:tc>
          <w:tcPr>
            <w:tcW w:w="1863" w:type="dxa"/>
          </w:tcPr>
          <w:p w:rsidR="00D77AE5" w:rsidRPr="001C0E84" w:rsidRDefault="00D77AE5" w:rsidP="003A4103">
            <w:pPr>
              <w:jc w:val="center"/>
              <w:rPr>
                <w:b/>
              </w:rPr>
            </w:pPr>
            <w:r w:rsidRPr="00B74A2B">
              <w:rPr>
                <w:b/>
                <w:lang w:val="en-US"/>
              </w:rPr>
              <w:t xml:space="preserve">COACH:  </w:t>
            </w:r>
            <w:r>
              <w:rPr>
                <w:b/>
                <w:lang w:val="en-US"/>
              </w:rPr>
              <w:t xml:space="preserve"> </w:t>
            </w:r>
            <w:r w:rsidRPr="00B74A2B">
              <w:rPr>
                <w:b/>
                <w:lang w:val="en-US"/>
              </w:rPr>
              <w:t xml:space="preserve"> </w:t>
            </w:r>
            <w:r w:rsidRPr="00B74A2B">
              <w:rPr>
                <w:b/>
              </w:rPr>
              <w:t>4 ώρες</w:t>
            </w:r>
          </w:p>
        </w:tc>
        <w:tc>
          <w:tcPr>
            <w:tcW w:w="6992" w:type="dxa"/>
          </w:tcPr>
          <w:p w:rsidR="00D77AE5" w:rsidRDefault="00D77AE5" w:rsidP="00C905A9">
            <w:pPr>
              <w:jc w:val="center"/>
            </w:pPr>
            <w:r w:rsidRPr="00830C37">
              <w:rPr>
                <w:sz w:val="18"/>
                <w:szCs w:val="18"/>
              </w:rPr>
              <w:t>ΠΡΟΘΕΡΜΟΚΟΙΤΙΔΑ ΠΑΜΑΚ στον ημιώροφο, πάνω από το τέως βιβλιοπωλείο ΑΝΙΚΟΥΛΑ. Συμβουλευτείτε το Θυρωρείο του ΠΑΜΑΚ στο ισόγειο.</w:t>
            </w:r>
          </w:p>
        </w:tc>
      </w:tr>
      <w:tr w:rsidR="00D77AE5" w:rsidRPr="00167973" w:rsidTr="00245510">
        <w:trPr>
          <w:trHeight w:val="244"/>
        </w:trPr>
        <w:tc>
          <w:tcPr>
            <w:tcW w:w="621" w:type="dxa"/>
            <w:vMerge/>
          </w:tcPr>
          <w:p w:rsidR="00D77AE5" w:rsidRDefault="00D77AE5" w:rsidP="003A4103"/>
        </w:tc>
        <w:tc>
          <w:tcPr>
            <w:tcW w:w="1922" w:type="dxa"/>
            <w:vMerge/>
          </w:tcPr>
          <w:p w:rsidR="00D77AE5" w:rsidRDefault="00D77AE5" w:rsidP="003A4103"/>
        </w:tc>
        <w:tc>
          <w:tcPr>
            <w:tcW w:w="1676" w:type="dxa"/>
            <w:vMerge/>
          </w:tcPr>
          <w:p w:rsidR="00D77AE5" w:rsidRDefault="00D77AE5" w:rsidP="003A4103"/>
        </w:tc>
        <w:tc>
          <w:tcPr>
            <w:tcW w:w="1209" w:type="dxa"/>
            <w:vMerge/>
          </w:tcPr>
          <w:p w:rsidR="00D77AE5" w:rsidRDefault="00D77AE5" w:rsidP="003A4103"/>
        </w:tc>
        <w:tc>
          <w:tcPr>
            <w:tcW w:w="1863" w:type="dxa"/>
          </w:tcPr>
          <w:p w:rsidR="00D77AE5" w:rsidRDefault="00D77AE5" w:rsidP="003A4103">
            <w:pPr>
              <w:jc w:val="center"/>
              <w:rPr>
                <w:lang w:val="en-US"/>
              </w:rPr>
            </w:pPr>
            <w:r w:rsidRPr="00B74A2B">
              <w:rPr>
                <w:b/>
                <w:lang w:val="en-US"/>
              </w:rPr>
              <w:t>MENTOR: 4</w:t>
            </w:r>
            <w:r w:rsidRPr="00B74A2B">
              <w:rPr>
                <w:b/>
              </w:rPr>
              <w:t xml:space="preserve"> ώρες</w:t>
            </w:r>
          </w:p>
        </w:tc>
        <w:tc>
          <w:tcPr>
            <w:tcW w:w="6992" w:type="dxa"/>
          </w:tcPr>
          <w:p w:rsidR="00D77AE5" w:rsidRPr="0002278D" w:rsidRDefault="00287F4E" w:rsidP="003A4103">
            <w:pPr>
              <w:rPr>
                <w:lang w:val="en-US"/>
              </w:rPr>
            </w:pPr>
            <w:hyperlink r:id="rId13" w:history="1">
              <w:r w:rsidR="0002278D" w:rsidRPr="00D919CB">
                <w:rPr>
                  <w:rStyle w:val="-"/>
                  <w:lang w:val="en-US"/>
                </w:rPr>
                <w:t>https://zoom.us/j/94982950769?pwd=yad16kCJB2SgqSavBoBl9RIKxfDT9Z.1</w:t>
              </w:r>
            </w:hyperlink>
          </w:p>
          <w:p w:rsidR="0002278D" w:rsidRPr="00245510" w:rsidRDefault="0002278D" w:rsidP="003A4103">
            <w:pPr>
              <w:rPr>
                <w:lang w:val="en-US"/>
              </w:rPr>
            </w:pPr>
          </w:p>
          <w:p w:rsidR="0002278D" w:rsidRPr="0002278D" w:rsidRDefault="0002278D" w:rsidP="003A4103">
            <w:r w:rsidRPr="0002278D">
              <w:rPr>
                <w:sz w:val="18"/>
                <w:szCs w:val="18"/>
              </w:rPr>
              <w:t>Η εν λόγω συμβουλευτική θα πραγματοποιηθεί σε ηλεκτρονική αίθουσα εξ αποστάσεως μέσω του ΖΟΟΜ. Παρακαλώ να χρησιμοποιήσετε τον παραπάνω σύνδεσμο.</w:t>
            </w:r>
          </w:p>
        </w:tc>
      </w:tr>
      <w:tr w:rsidR="00D77AE5" w:rsidTr="00245510">
        <w:trPr>
          <w:trHeight w:val="244"/>
        </w:trPr>
        <w:tc>
          <w:tcPr>
            <w:tcW w:w="621" w:type="dxa"/>
            <w:vMerge w:val="restart"/>
            <w:shd w:val="clear" w:color="auto" w:fill="B8CCE4" w:themeFill="accent1" w:themeFillTint="66"/>
          </w:tcPr>
          <w:p w:rsidR="00D77AE5" w:rsidRDefault="00D77AE5" w:rsidP="003A4103">
            <w:r>
              <w:lastRenderedPageBreak/>
              <w:t>10</w:t>
            </w:r>
          </w:p>
        </w:tc>
        <w:tc>
          <w:tcPr>
            <w:tcW w:w="1922" w:type="dxa"/>
            <w:vMerge w:val="restart"/>
            <w:shd w:val="clear" w:color="auto" w:fill="B8CCE4" w:themeFill="accent1" w:themeFillTint="66"/>
          </w:tcPr>
          <w:p w:rsidR="00D77AE5" w:rsidRPr="001C0E84" w:rsidRDefault="00D77AE5" w:rsidP="003A4103">
            <w:pPr>
              <w:rPr>
                <w:b/>
              </w:rPr>
            </w:pPr>
            <w:r>
              <w:rPr>
                <w:b/>
                <w:lang w:val="en-US"/>
              </w:rPr>
              <w:t>1</w:t>
            </w:r>
            <w:r>
              <w:rPr>
                <w:b/>
              </w:rPr>
              <w:t xml:space="preserve">9 </w:t>
            </w:r>
            <w:r>
              <w:rPr>
                <w:b/>
                <w:lang w:val="en-US"/>
              </w:rPr>
              <w:t>NOE</w:t>
            </w:r>
            <w:r>
              <w:rPr>
                <w:b/>
              </w:rPr>
              <w:t>Μ</w:t>
            </w:r>
            <w:r w:rsidRPr="001C0E84">
              <w:rPr>
                <w:b/>
              </w:rPr>
              <w:t xml:space="preserve">  2025</w:t>
            </w:r>
            <w:r>
              <w:rPr>
                <w:b/>
              </w:rPr>
              <w:t xml:space="preserve"> </w:t>
            </w:r>
            <w:r w:rsidRPr="003C392E">
              <w:rPr>
                <w:b/>
                <w:color w:val="7030A0"/>
              </w:rPr>
              <w:t>ΤΕΤΑΡΤΗ</w:t>
            </w:r>
          </w:p>
        </w:tc>
        <w:tc>
          <w:tcPr>
            <w:tcW w:w="1676" w:type="dxa"/>
            <w:vMerge w:val="restart"/>
            <w:shd w:val="clear" w:color="auto" w:fill="B8CCE4" w:themeFill="accent1" w:themeFillTint="66"/>
          </w:tcPr>
          <w:p w:rsidR="00D77AE5" w:rsidRPr="00C4217C" w:rsidRDefault="00D77AE5" w:rsidP="003A4103">
            <w:pPr>
              <w:rPr>
                <w:b/>
                <w:sz w:val="20"/>
                <w:szCs w:val="20"/>
              </w:rPr>
            </w:pPr>
            <w:r w:rsidRPr="00C4217C">
              <w:rPr>
                <w:b/>
                <w:sz w:val="20"/>
                <w:szCs w:val="20"/>
              </w:rPr>
              <w:t>5.00 μμ – 9.30 μμ</w:t>
            </w:r>
          </w:p>
        </w:tc>
        <w:tc>
          <w:tcPr>
            <w:tcW w:w="1209" w:type="dxa"/>
            <w:vMerge w:val="restart"/>
            <w:shd w:val="clear" w:color="auto" w:fill="B8CCE4" w:themeFill="accent1" w:themeFillTint="66"/>
          </w:tcPr>
          <w:p w:rsidR="00D77AE5" w:rsidRPr="003244AB" w:rsidRDefault="00D77AE5" w:rsidP="003A4103">
            <w:pPr>
              <w:rPr>
                <w:b/>
              </w:rPr>
            </w:pPr>
            <w:r>
              <w:rPr>
                <w:b/>
              </w:rPr>
              <w:t>2 Χ 5 = 10</w:t>
            </w:r>
            <w:r w:rsidRPr="003244AB">
              <w:rPr>
                <w:b/>
              </w:rPr>
              <w:t xml:space="preserve"> ώρες</w:t>
            </w:r>
          </w:p>
        </w:tc>
        <w:tc>
          <w:tcPr>
            <w:tcW w:w="1863" w:type="dxa"/>
            <w:shd w:val="clear" w:color="auto" w:fill="B8CCE4" w:themeFill="accent1" w:themeFillTint="66"/>
          </w:tcPr>
          <w:p w:rsidR="00D77AE5" w:rsidRPr="00536514" w:rsidRDefault="00D77AE5" w:rsidP="003A4103">
            <w:pPr>
              <w:jc w:val="center"/>
              <w:rPr>
                <w:b/>
              </w:rPr>
            </w:pPr>
            <w:r w:rsidRPr="003244AB">
              <w:rPr>
                <w:b/>
                <w:lang w:val="en-US"/>
              </w:rPr>
              <w:t>COACH</w:t>
            </w:r>
            <w:r w:rsidRPr="00536514">
              <w:rPr>
                <w:b/>
              </w:rPr>
              <w:t xml:space="preserve">:   </w:t>
            </w:r>
            <w:r w:rsidRPr="003244AB">
              <w:rPr>
                <w:b/>
              </w:rPr>
              <w:t>5 ώρες</w:t>
            </w:r>
          </w:p>
        </w:tc>
        <w:tc>
          <w:tcPr>
            <w:tcW w:w="6992" w:type="dxa"/>
            <w:shd w:val="clear" w:color="auto" w:fill="B8CCE4" w:themeFill="accent1" w:themeFillTint="66"/>
          </w:tcPr>
          <w:p w:rsidR="00D77AE5" w:rsidRDefault="00D77AE5" w:rsidP="003A4103">
            <w:r w:rsidRPr="00830C37">
              <w:rPr>
                <w:sz w:val="18"/>
                <w:szCs w:val="18"/>
              </w:rPr>
              <w:t>ΠΡΟΘΕΡΜΟΚΟΙΤΙΔΑ ΠΑΜΑΚ στον ημιώροφο, πάνω από το τέως βιβλιοπωλείο ΑΝΙΚΟΥΛΑ. Συμβουλευτείτε το Θυρωρείο του ΠΑΜΑΚ στο ισόγειο.</w:t>
            </w:r>
          </w:p>
        </w:tc>
      </w:tr>
      <w:tr w:rsidR="00D77AE5" w:rsidRPr="0002278D" w:rsidTr="00245510">
        <w:trPr>
          <w:trHeight w:val="244"/>
        </w:trPr>
        <w:tc>
          <w:tcPr>
            <w:tcW w:w="621" w:type="dxa"/>
            <w:vMerge/>
            <w:shd w:val="clear" w:color="auto" w:fill="B8CCE4" w:themeFill="accent1" w:themeFillTint="66"/>
          </w:tcPr>
          <w:p w:rsidR="00D77AE5" w:rsidRDefault="00D77AE5" w:rsidP="003A4103"/>
        </w:tc>
        <w:tc>
          <w:tcPr>
            <w:tcW w:w="1922" w:type="dxa"/>
            <w:vMerge/>
            <w:shd w:val="clear" w:color="auto" w:fill="B8CCE4" w:themeFill="accent1" w:themeFillTint="66"/>
          </w:tcPr>
          <w:p w:rsidR="00D77AE5" w:rsidRDefault="00D77AE5" w:rsidP="003A4103"/>
        </w:tc>
        <w:tc>
          <w:tcPr>
            <w:tcW w:w="1676" w:type="dxa"/>
            <w:vMerge/>
            <w:shd w:val="clear" w:color="auto" w:fill="B8CCE4" w:themeFill="accent1" w:themeFillTint="66"/>
          </w:tcPr>
          <w:p w:rsidR="00D77AE5" w:rsidRDefault="00D77AE5" w:rsidP="003A4103"/>
        </w:tc>
        <w:tc>
          <w:tcPr>
            <w:tcW w:w="1209" w:type="dxa"/>
            <w:vMerge/>
            <w:shd w:val="clear" w:color="auto" w:fill="B8CCE4" w:themeFill="accent1" w:themeFillTint="66"/>
          </w:tcPr>
          <w:p w:rsidR="00D77AE5" w:rsidRDefault="00D77AE5" w:rsidP="003A4103"/>
        </w:tc>
        <w:tc>
          <w:tcPr>
            <w:tcW w:w="1863" w:type="dxa"/>
            <w:shd w:val="clear" w:color="auto" w:fill="B8CCE4" w:themeFill="accent1" w:themeFillTint="66"/>
          </w:tcPr>
          <w:p w:rsidR="00D77AE5" w:rsidRDefault="00D77AE5" w:rsidP="003A4103">
            <w:pPr>
              <w:jc w:val="center"/>
              <w:rPr>
                <w:lang w:val="en-US"/>
              </w:rPr>
            </w:pPr>
            <w:r w:rsidRPr="003244AB">
              <w:rPr>
                <w:b/>
                <w:lang w:val="en-US"/>
              </w:rPr>
              <w:t>MENTOR</w:t>
            </w:r>
            <w:r w:rsidRPr="00536514">
              <w:rPr>
                <w:b/>
              </w:rPr>
              <w:t xml:space="preserve">: </w:t>
            </w:r>
            <w:r w:rsidRPr="003244AB">
              <w:rPr>
                <w:b/>
              </w:rPr>
              <w:t>5 ώρες</w:t>
            </w:r>
          </w:p>
        </w:tc>
        <w:tc>
          <w:tcPr>
            <w:tcW w:w="6992" w:type="dxa"/>
            <w:shd w:val="clear" w:color="auto" w:fill="B8CCE4" w:themeFill="accent1" w:themeFillTint="66"/>
          </w:tcPr>
          <w:p w:rsidR="00D77AE5" w:rsidRPr="0002278D" w:rsidRDefault="00287F4E" w:rsidP="003A4103">
            <w:pPr>
              <w:rPr>
                <w:lang w:val="en-US"/>
              </w:rPr>
            </w:pPr>
            <w:hyperlink r:id="rId14" w:history="1">
              <w:r w:rsidR="0002278D" w:rsidRPr="00D919CB">
                <w:rPr>
                  <w:rStyle w:val="-"/>
                  <w:lang w:val="en-US"/>
                </w:rPr>
                <w:t>https://zoom.us/j/94982950769?pwd=yad16kCJB2SgqSavBoBl9RIKxfDT9Z.1</w:t>
              </w:r>
            </w:hyperlink>
          </w:p>
          <w:p w:rsidR="0002278D" w:rsidRPr="00245510" w:rsidRDefault="0002278D" w:rsidP="003A4103">
            <w:pPr>
              <w:rPr>
                <w:lang w:val="en-US"/>
              </w:rPr>
            </w:pPr>
          </w:p>
          <w:p w:rsidR="0002278D" w:rsidRPr="0002278D" w:rsidRDefault="0002278D" w:rsidP="003A4103">
            <w:r w:rsidRPr="0002278D">
              <w:rPr>
                <w:sz w:val="18"/>
                <w:szCs w:val="18"/>
              </w:rPr>
              <w:t>Η εν λόγω συμβουλευτική θα πραγματοποιηθεί σε ηλεκτρονική αίθουσα εξ αποστάσεως μέσω του ΖΟΟΜ. Παρακαλώ να χρησιμοποιήσετε τον παραπάνω σύνδεσμο.</w:t>
            </w:r>
          </w:p>
        </w:tc>
      </w:tr>
      <w:tr w:rsidR="00D77AE5" w:rsidTr="00245510">
        <w:trPr>
          <w:trHeight w:val="244"/>
        </w:trPr>
        <w:tc>
          <w:tcPr>
            <w:tcW w:w="621" w:type="dxa"/>
            <w:vMerge w:val="restart"/>
            <w:shd w:val="clear" w:color="auto" w:fill="66FF33"/>
          </w:tcPr>
          <w:p w:rsidR="00D77AE5" w:rsidRPr="0002278D" w:rsidRDefault="00D77AE5" w:rsidP="003A4103">
            <w:pPr>
              <w:rPr>
                <w:lang w:val="en-US"/>
              </w:rPr>
            </w:pPr>
          </w:p>
        </w:tc>
        <w:tc>
          <w:tcPr>
            <w:tcW w:w="1922" w:type="dxa"/>
            <w:vMerge w:val="restart"/>
            <w:shd w:val="clear" w:color="auto" w:fill="66FF33"/>
          </w:tcPr>
          <w:p w:rsidR="00D77AE5" w:rsidRPr="0002278D" w:rsidRDefault="00D77AE5" w:rsidP="003A4103">
            <w:pPr>
              <w:rPr>
                <w:lang w:val="en-US"/>
              </w:rPr>
            </w:pPr>
          </w:p>
        </w:tc>
        <w:tc>
          <w:tcPr>
            <w:tcW w:w="1676" w:type="dxa"/>
            <w:vMerge w:val="restart"/>
            <w:shd w:val="clear" w:color="auto" w:fill="66FF33"/>
          </w:tcPr>
          <w:p w:rsidR="00D77AE5" w:rsidRPr="0002278D" w:rsidRDefault="00D77AE5" w:rsidP="003A4103">
            <w:pPr>
              <w:rPr>
                <w:lang w:val="en-US"/>
              </w:rPr>
            </w:pPr>
          </w:p>
        </w:tc>
        <w:tc>
          <w:tcPr>
            <w:tcW w:w="1209" w:type="dxa"/>
            <w:vMerge w:val="restart"/>
            <w:shd w:val="clear" w:color="auto" w:fill="66FF33"/>
          </w:tcPr>
          <w:p w:rsidR="00D77AE5" w:rsidRPr="0002278D" w:rsidRDefault="00D77AE5" w:rsidP="003A4103">
            <w:pPr>
              <w:rPr>
                <w:lang w:val="en-US"/>
              </w:rPr>
            </w:pPr>
          </w:p>
        </w:tc>
        <w:tc>
          <w:tcPr>
            <w:tcW w:w="1863" w:type="dxa"/>
            <w:shd w:val="clear" w:color="auto" w:fill="66FF33"/>
          </w:tcPr>
          <w:p w:rsidR="00D77AE5" w:rsidRPr="0049554A" w:rsidRDefault="00D77AE5" w:rsidP="003A4103">
            <w:pPr>
              <w:jc w:val="right"/>
              <w:rPr>
                <w:b/>
              </w:rPr>
            </w:pPr>
            <w:r w:rsidRPr="0049554A">
              <w:rPr>
                <w:b/>
              </w:rPr>
              <w:t>18</w:t>
            </w:r>
          </w:p>
        </w:tc>
        <w:tc>
          <w:tcPr>
            <w:tcW w:w="6992" w:type="dxa"/>
            <w:vMerge w:val="restart"/>
            <w:shd w:val="clear" w:color="auto" w:fill="66FF33"/>
          </w:tcPr>
          <w:p w:rsidR="00D77AE5" w:rsidRDefault="00D77AE5" w:rsidP="003A4103"/>
        </w:tc>
      </w:tr>
      <w:tr w:rsidR="00D77AE5" w:rsidTr="00245510">
        <w:trPr>
          <w:trHeight w:val="244"/>
        </w:trPr>
        <w:tc>
          <w:tcPr>
            <w:tcW w:w="621" w:type="dxa"/>
            <w:vMerge/>
          </w:tcPr>
          <w:p w:rsidR="00D77AE5" w:rsidRDefault="00D77AE5" w:rsidP="003A4103"/>
        </w:tc>
        <w:tc>
          <w:tcPr>
            <w:tcW w:w="1922" w:type="dxa"/>
            <w:vMerge/>
          </w:tcPr>
          <w:p w:rsidR="00D77AE5" w:rsidRDefault="00D77AE5" w:rsidP="003A4103"/>
        </w:tc>
        <w:tc>
          <w:tcPr>
            <w:tcW w:w="1676" w:type="dxa"/>
            <w:vMerge/>
          </w:tcPr>
          <w:p w:rsidR="00D77AE5" w:rsidRDefault="00D77AE5" w:rsidP="003A4103"/>
        </w:tc>
        <w:tc>
          <w:tcPr>
            <w:tcW w:w="1209" w:type="dxa"/>
            <w:vMerge/>
          </w:tcPr>
          <w:p w:rsidR="00D77AE5" w:rsidRDefault="00D77AE5" w:rsidP="003A4103"/>
        </w:tc>
        <w:tc>
          <w:tcPr>
            <w:tcW w:w="1863" w:type="dxa"/>
            <w:shd w:val="clear" w:color="auto" w:fill="66FF33"/>
          </w:tcPr>
          <w:p w:rsidR="00D77AE5" w:rsidRPr="000E6F4E" w:rsidRDefault="00D77AE5" w:rsidP="000E6F4E">
            <w:pPr>
              <w:jc w:val="right"/>
            </w:pPr>
            <w:r>
              <w:t>90</w:t>
            </w:r>
          </w:p>
        </w:tc>
        <w:tc>
          <w:tcPr>
            <w:tcW w:w="6992" w:type="dxa"/>
            <w:vMerge/>
          </w:tcPr>
          <w:p w:rsidR="00D77AE5" w:rsidRDefault="00D77AE5" w:rsidP="003A4103"/>
        </w:tc>
      </w:tr>
      <w:tr w:rsidR="00D77AE5" w:rsidTr="00245510">
        <w:trPr>
          <w:trHeight w:val="244"/>
        </w:trPr>
        <w:tc>
          <w:tcPr>
            <w:tcW w:w="621" w:type="dxa"/>
            <w:vMerge w:val="restart"/>
          </w:tcPr>
          <w:p w:rsidR="00D77AE5" w:rsidRPr="000E6F4E" w:rsidRDefault="00D77AE5" w:rsidP="003A4103">
            <w:r>
              <w:t>11</w:t>
            </w:r>
          </w:p>
        </w:tc>
        <w:tc>
          <w:tcPr>
            <w:tcW w:w="1922" w:type="dxa"/>
            <w:vMerge w:val="restart"/>
          </w:tcPr>
          <w:p w:rsidR="00D77AE5" w:rsidRDefault="001978CD" w:rsidP="003A4103">
            <w:pPr>
              <w:rPr>
                <w:b/>
              </w:rPr>
            </w:pPr>
            <w:r>
              <w:rPr>
                <w:b/>
              </w:rPr>
              <w:t>22</w:t>
            </w:r>
            <w:r w:rsidR="00D77AE5">
              <w:rPr>
                <w:b/>
              </w:rPr>
              <w:t xml:space="preserve"> </w:t>
            </w:r>
            <w:r w:rsidR="00D77AE5">
              <w:rPr>
                <w:b/>
                <w:lang w:val="en-US"/>
              </w:rPr>
              <w:t>NOE</w:t>
            </w:r>
            <w:r w:rsidR="00D77AE5">
              <w:rPr>
                <w:b/>
              </w:rPr>
              <w:t>Μ</w:t>
            </w:r>
            <w:r w:rsidR="00D77AE5" w:rsidRPr="001C0E84">
              <w:rPr>
                <w:b/>
              </w:rPr>
              <w:t xml:space="preserve">  2025</w:t>
            </w:r>
            <w:r w:rsidR="00D77AE5">
              <w:rPr>
                <w:b/>
              </w:rPr>
              <w:t xml:space="preserve"> </w:t>
            </w:r>
          </w:p>
          <w:p w:rsidR="001978CD" w:rsidRPr="001C0E84" w:rsidRDefault="001978CD" w:rsidP="003A4103">
            <w:pPr>
              <w:rPr>
                <w:b/>
              </w:rPr>
            </w:pPr>
            <w:r>
              <w:rPr>
                <w:b/>
              </w:rPr>
              <w:t>ΣΑΒΒΑΤΟ</w:t>
            </w:r>
          </w:p>
        </w:tc>
        <w:tc>
          <w:tcPr>
            <w:tcW w:w="1676" w:type="dxa"/>
            <w:vMerge w:val="restart"/>
          </w:tcPr>
          <w:p w:rsidR="00D77AE5" w:rsidRPr="00C4217C" w:rsidRDefault="00D77AE5" w:rsidP="003A4103">
            <w:pPr>
              <w:rPr>
                <w:b/>
                <w:sz w:val="20"/>
                <w:szCs w:val="20"/>
              </w:rPr>
            </w:pPr>
            <w:r w:rsidRPr="00C4217C">
              <w:rPr>
                <w:b/>
                <w:sz w:val="20"/>
                <w:szCs w:val="20"/>
              </w:rPr>
              <w:t>5.00 μμ – 9.30 μμ</w:t>
            </w:r>
          </w:p>
        </w:tc>
        <w:tc>
          <w:tcPr>
            <w:tcW w:w="1209" w:type="dxa"/>
            <w:vMerge w:val="restart"/>
          </w:tcPr>
          <w:p w:rsidR="00D77AE5" w:rsidRDefault="00D77AE5" w:rsidP="003A4103">
            <w:pPr>
              <w:rPr>
                <w:b/>
              </w:rPr>
            </w:pPr>
            <w:r>
              <w:rPr>
                <w:b/>
              </w:rPr>
              <w:t>2 Χ 5 = 10</w:t>
            </w:r>
            <w:r w:rsidRPr="003244AB">
              <w:rPr>
                <w:b/>
              </w:rPr>
              <w:t xml:space="preserve"> ώρες</w:t>
            </w:r>
          </w:p>
          <w:p w:rsidR="00245510" w:rsidRDefault="00245510" w:rsidP="003A4103">
            <w:pPr>
              <w:rPr>
                <w:b/>
              </w:rPr>
            </w:pPr>
          </w:p>
          <w:p w:rsidR="00245510" w:rsidRPr="003244AB" w:rsidRDefault="00245510" w:rsidP="003A4103">
            <w:pPr>
              <w:rPr>
                <w:b/>
              </w:rPr>
            </w:pPr>
            <w:r w:rsidRPr="00B22069">
              <w:rPr>
                <w:b/>
                <w:color w:val="C00000"/>
              </w:rPr>
              <w:t>(</w:t>
            </w:r>
            <w:r>
              <w:rPr>
                <w:b/>
                <w:color w:val="C00000"/>
              </w:rPr>
              <w:t>5</w:t>
            </w:r>
            <w:r w:rsidRPr="00B22069">
              <w:rPr>
                <w:b/>
                <w:color w:val="C00000"/>
              </w:rPr>
              <w:t xml:space="preserve"> ΔΙΩΡΑ)</w:t>
            </w:r>
          </w:p>
        </w:tc>
        <w:tc>
          <w:tcPr>
            <w:tcW w:w="1863" w:type="dxa"/>
          </w:tcPr>
          <w:p w:rsidR="00D77AE5" w:rsidRPr="00536514" w:rsidRDefault="00D77AE5" w:rsidP="003A4103">
            <w:pPr>
              <w:jc w:val="center"/>
              <w:rPr>
                <w:b/>
              </w:rPr>
            </w:pPr>
            <w:r w:rsidRPr="003244AB">
              <w:rPr>
                <w:b/>
                <w:lang w:val="en-US"/>
              </w:rPr>
              <w:t>COACH</w:t>
            </w:r>
            <w:r w:rsidRPr="00536514">
              <w:rPr>
                <w:b/>
              </w:rPr>
              <w:t xml:space="preserve">:   </w:t>
            </w:r>
            <w:r w:rsidRPr="003244AB">
              <w:rPr>
                <w:b/>
              </w:rPr>
              <w:t>5 ώρες</w:t>
            </w:r>
          </w:p>
        </w:tc>
        <w:tc>
          <w:tcPr>
            <w:tcW w:w="6992" w:type="dxa"/>
          </w:tcPr>
          <w:p w:rsidR="00D77AE5" w:rsidRDefault="00D77AE5" w:rsidP="003A4103">
            <w:r w:rsidRPr="00830C37">
              <w:rPr>
                <w:sz w:val="18"/>
                <w:szCs w:val="18"/>
              </w:rPr>
              <w:t>ΠΡΟΘΕΡΜΟΚΟΙΤΙΔΑ ΠΑΜΑΚ στον ημιώροφο, πάνω από το τέως βιβλιοπωλείο ΑΝΙΚΟΥΛΑ. Συμβουλευτείτε το Θυρωρείο του ΠΑΜΑΚ στο ισόγειο.</w:t>
            </w:r>
          </w:p>
        </w:tc>
      </w:tr>
      <w:tr w:rsidR="00D77AE5" w:rsidRPr="00167973" w:rsidTr="00245510">
        <w:trPr>
          <w:trHeight w:val="244"/>
        </w:trPr>
        <w:tc>
          <w:tcPr>
            <w:tcW w:w="621" w:type="dxa"/>
            <w:vMerge/>
          </w:tcPr>
          <w:p w:rsidR="00D77AE5" w:rsidRDefault="00D77AE5" w:rsidP="003A4103"/>
        </w:tc>
        <w:tc>
          <w:tcPr>
            <w:tcW w:w="1922" w:type="dxa"/>
            <w:vMerge/>
          </w:tcPr>
          <w:p w:rsidR="00D77AE5" w:rsidRDefault="00D77AE5" w:rsidP="003A4103"/>
        </w:tc>
        <w:tc>
          <w:tcPr>
            <w:tcW w:w="1676" w:type="dxa"/>
            <w:vMerge/>
          </w:tcPr>
          <w:p w:rsidR="00D77AE5" w:rsidRDefault="00D77AE5" w:rsidP="003A4103"/>
        </w:tc>
        <w:tc>
          <w:tcPr>
            <w:tcW w:w="1209" w:type="dxa"/>
            <w:vMerge/>
          </w:tcPr>
          <w:p w:rsidR="00D77AE5" w:rsidRDefault="00D77AE5" w:rsidP="003A4103"/>
        </w:tc>
        <w:tc>
          <w:tcPr>
            <w:tcW w:w="1863" w:type="dxa"/>
          </w:tcPr>
          <w:p w:rsidR="00D77AE5" w:rsidRDefault="00D77AE5" w:rsidP="003A4103">
            <w:pPr>
              <w:jc w:val="center"/>
              <w:rPr>
                <w:lang w:val="en-US"/>
              </w:rPr>
            </w:pPr>
            <w:r w:rsidRPr="003244AB">
              <w:rPr>
                <w:b/>
                <w:lang w:val="en-US"/>
              </w:rPr>
              <w:t>MENTOR</w:t>
            </w:r>
            <w:r w:rsidRPr="00536514">
              <w:rPr>
                <w:b/>
              </w:rPr>
              <w:t xml:space="preserve">: </w:t>
            </w:r>
            <w:r w:rsidRPr="003244AB">
              <w:rPr>
                <w:b/>
              </w:rPr>
              <w:t>5 ώρες</w:t>
            </w:r>
          </w:p>
        </w:tc>
        <w:tc>
          <w:tcPr>
            <w:tcW w:w="6992" w:type="dxa"/>
          </w:tcPr>
          <w:p w:rsidR="00D77AE5" w:rsidRPr="0002278D" w:rsidRDefault="00287F4E" w:rsidP="003A4103">
            <w:pPr>
              <w:rPr>
                <w:lang w:val="en-US"/>
              </w:rPr>
            </w:pPr>
            <w:hyperlink r:id="rId15" w:history="1">
              <w:r w:rsidR="0002278D" w:rsidRPr="00D919CB">
                <w:rPr>
                  <w:rStyle w:val="-"/>
                  <w:lang w:val="en-US"/>
                </w:rPr>
                <w:t>https://zoom.us/j/94982950769?pwd=yad16kCJB2SgqSavBoBl9RIKxfDT9Z.1</w:t>
              </w:r>
            </w:hyperlink>
          </w:p>
          <w:p w:rsidR="0002278D" w:rsidRPr="00245510" w:rsidRDefault="0002278D" w:rsidP="003A4103">
            <w:pPr>
              <w:rPr>
                <w:lang w:val="en-US"/>
              </w:rPr>
            </w:pPr>
          </w:p>
          <w:p w:rsidR="0002278D" w:rsidRPr="0002278D" w:rsidRDefault="0002278D" w:rsidP="003A4103">
            <w:r w:rsidRPr="0002278D">
              <w:rPr>
                <w:sz w:val="18"/>
                <w:szCs w:val="18"/>
              </w:rPr>
              <w:t>Η εν λόγω συμβουλευτική θα πραγματοποιηθεί σε ηλεκτρονική αίθουσα εξ αποστάσεως μέσω του ΖΟΟΜ. Παρακαλώ να χρησιμοποιήσετε τον παραπάνω σύνδεσμο.</w:t>
            </w:r>
          </w:p>
        </w:tc>
      </w:tr>
      <w:tr w:rsidR="00D77AE5" w:rsidTr="00245510">
        <w:trPr>
          <w:trHeight w:val="244"/>
        </w:trPr>
        <w:tc>
          <w:tcPr>
            <w:tcW w:w="621" w:type="dxa"/>
            <w:vMerge w:val="restart"/>
          </w:tcPr>
          <w:p w:rsidR="00D77AE5" w:rsidRDefault="00D77AE5" w:rsidP="003A4103">
            <w:r>
              <w:t>12</w:t>
            </w:r>
          </w:p>
        </w:tc>
        <w:tc>
          <w:tcPr>
            <w:tcW w:w="1922" w:type="dxa"/>
            <w:vMerge w:val="restart"/>
          </w:tcPr>
          <w:p w:rsidR="00D77AE5" w:rsidRPr="001C0E84" w:rsidRDefault="00D77AE5" w:rsidP="003A4103">
            <w:pPr>
              <w:rPr>
                <w:b/>
              </w:rPr>
            </w:pPr>
          </w:p>
        </w:tc>
        <w:tc>
          <w:tcPr>
            <w:tcW w:w="1676" w:type="dxa"/>
            <w:vMerge w:val="restart"/>
          </w:tcPr>
          <w:p w:rsidR="00D77AE5" w:rsidRPr="00C4217C" w:rsidRDefault="00D77AE5" w:rsidP="003A4103">
            <w:pPr>
              <w:rPr>
                <w:b/>
                <w:sz w:val="20"/>
                <w:szCs w:val="20"/>
              </w:rPr>
            </w:pPr>
          </w:p>
        </w:tc>
        <w:tc>
          <w:tcPr>
            <w:tcW w:w="1209" w:type="dxa"/>
            <w:vMerge w:val="restart"/>
          </w:tcPr>
          <w:p w:rsidR="00D77AE5" w:rsidRDefault="00D77AE5" w:rsidP="003A4103">
            <w:pPr>
              <w:rPr>
                <w:b/>
              </w:rPr>
            </w:pPr>
          </w:p>
          <w:p w:rsidR="00245510" w:rsidRPr="003244AB" w:rsidRDefault="00245510" w:rsidP="003A4103">
            <w:pPr>
              <w:rPr>
                <w:b/>
              </w:rPr>
            </w:pPr>
            <w:r>
              <w:rPr>
                <w:b/>
                <w:color w:val="C00000"/>
              </w:rPr>
              <w:t>50</w:t>
            </w:r>
            <w:r w:rsidRPr="00B22069">
              <w:rPr>
                <w:b/>
                <w:color w:val="C00000"/>
              </w:rPr>
              <w:t xml:space="preserve"> ΔΙΩΡΑ</w:t>
            </w:r>
          </w:p>
        </w:tc>
        <w:tc>
          <w:tcPr>
            <w:tcW w:w="1863" w:type="dxa"/>
          </w:tcPr>
          <w:p w:rsidR="00D77AE5" w:rsidRPr="00536514" w:rsidRDefault="00D77AE5" w:rsidP="003A4103">
            <w:pPr>
              <w:jc w:val="center"/>
              <w:rPr>
                <w:b/>
              </w:rPr>
            </w:pPr>
          </w:p>
        </w:tc>
        <w:tc>
          <w:tcPr>
            <w:tcW w:w="6992" w:type="dxa"/>
          </w:tcPr>
          <w:p w:rsidR="00D77AE5" w:rsidRDefault="00D77AE5" w:rsidP="003A4103"/>
        </w:tc>
      </w:tr>
      <w:tr w:rsidR="00D77AE5" w:rsidTr="00245510">
        <w:trPr>
          <w:trHeight w:val="244"/>
        </w:trPr>
        <w:tc>
          <w:tcPr>
            <w:tcW w:w="621" w:type="dxa"/>
            <w:vMerge/>
          </w:tcPr>
          <w:p w:rsidR="00D77AE5" w:rsidRDefault="00D77AE5" w:rsidP="003A4103"/>
        </w:tc>
        <w:tc>
          <w:tcPr>
            <w:tcW w:w="1922" w:type="dxa"/>
            <w:vMerge/>
          </w:tcPr>
          <w:p w:rsidR="00D77AE5" w:rsidRDefault="00D77AE5" w:rsidP="003A4103"/>
        </w:tc>
        <w:tc>
          <w:tcPr>
            <w:tcW w:w="1676" w:type="dxa"/>
            <w:vMerge/>
          </w:tcPr>
          <w:p w:rsidR="00D77AE5" w:rsidRDefault="00D77AE5" w:rsidP="003A4103"/>
        </w:tc>
        <w:tc>
          <w:tcPr>
            <w:tcW w:w="1209" w:type="dxa"/>
            <w:vMerge/>
          </w:tcPr>
          <w:p w:rsidR="00D77AE5" w:rsidRDefault="00D77AE5" w:rsidP="003A4103"/>
        </w:tc>
        <w:tc>
          <w:tcPr>
            <w:tcW w:w="1863" w:type="dxa"/>
            <w:shd w:val="clear" w:color="auto" w:fill="FF0000"/>
          </w:tcPr>
          <w:p w:rsidR="00D77AE5" w:rsidRPr="00A77AAF" w:rsidRDefault="00D77AE5" w:rsidP="00A77AAF">
            <w:pPr>
              <w:jc w:val="right"/>
              <w:rPr>
                <w:b/>
              </w:rPr>
            </w:pPr>
            <w:r w:rsidRPr="00A77AAF">
              <w:rPr>
                <w:b/>
              </w:rPr>
              <w:t>100</w:t>
            </w:r>
          </w:p>
        </w:tc>
        <w:tc>
          <w:tcPr>
            <w:tcW w:w="6992" w:type="dxa"/>
          </w:tcPr>
          <w:p w:rsidR="00D77AE5" w:rsidRDefault="00D77AE5" w:rsidP="003A4103"/>
        </w:tc>
      </w:tr>
      <w:tr w:rsidR="00D77AE5" w:rsidTr="00245510">
        <w:trPr>
          <w:trHeight w:val="244"/>
        </w:trPr>
        <w:tc>
          <w:tcPr>
            <w:tcW w:w="621" w:type="dxa"/>
            <w:vMerge/>
          </w:tcPr>
          <w:p w:rsidR="00D77AE5" w:rsidRDefault="00D77AE5" w:rsidP="00DF5D95"/>
        </w:tc>
        <w:tc>
          <w:tcPr>
            <w:tcW w:w="1922" w:type="dxa"/>
            <w:vMerge/>
          </w:tcPr>
          <w:p w:rsidR="00D77AE5" w:rsidRDefault="00D77AE5" w:rsidP="003A4103"/>
        </w:tc>
        <w:tc>
          <w:tcPr>
            <w:tcW w:w="1676" w:type="dxa"/>
            <w:vMerge/>
          </w:tcPr>
          <w:p w:rsidR="00D77AE5" w:rsidRDefault="00D77AE5" w:rsidP="003A4103"/>
        </w:tc>
        <w:tc>
          <w:tcPr>
            <w:tcW w:w="1209" w:type="dxa"/>
            <w:vMerge/>
          </w:tcPr>
          <w:p w:rsidR="00D77AE5" w:rsidRDefault="00D77AE5" w:rsidP="003A4103"/>
        </w:tc>
        <w:tc>
          <w:tcPr>
            <w:tcW w:w="1863" w:type="dxa"/>
          </w:tcPr>
          <w:p w:rsidR="00D77AE5" w:rsidRDefault="00D77AE5" w:rsidP="003A4103">
            <w:pPr>
              <w:jc w:val="center"/>
              <w:rPr>
                <w:lang w:val="en-US"/>
              </w:rPr>
            </w:pPr>
          </w:p>
        </w:tc>
        <w:tc>
          <w:tcPr>
            <w:tcW w:w="6992" w:type="dxa"/>
          </w:tcPr>
          <w:p w:rsidR="00D77AE5" w:rsidRDefault="00D77AE5" w:rsidP="003A4103"/>
        </w:tc>
      </w:tr>
    </w:tbl>
    <w:p w:rsidR="003C392E" w:rsidRDefault="003C392E"/>
    <w:p w:rsidR="00503E14" w:rsidRDefault="00503E14" w:rsidP="00503E14">
      <w:pPr>
        <w:shd w:val="clear" w:color="auto" w:fill="FFFF00"/>
        <w:ind w:left="-284"/>
        <w:rPr>
          <w:rFonts w:ascii="Calibri" w:hAnsi="Calibri" w:cs="Calibri"/>
          <w:b/>
          <w:bCs/>
          <w:color w:val="000000"/>
          <w:sz w:val="28"/>
          <w:szCs w:val="28"/>
        </w:rPr>
      </w:pPr>
      <w:r>
        <w:rPr>
          <w:rFonts w:ascii="Calibri" w:hAnsi="Calibri" w:cs="Calibri"/>
          <w:b/>
          <w:bCs/>
          <w:color w:val="000000"/>
          <w:sz w:val="28"/>
          <w:szCs w:val="28"/>
        </w:rPr>
        <w:t xml:space="preserve">ΑΝΑΛΥΤΙΚΗ ΠΕΡΙΓΡΑΦΗ  </w:t>
      </w:r>
      <w:r w:rsidRPr="002A4710">
        <w:rPr>
          <w:rFonts w:ascii="Calibri" w:hAnsi="Calibri" w:cs="Calibri"/>
          <w:b/>
          <w:bCs/>
          <w:color w:val="000000"/>
          <w:sz w:val="28"/>
          <w:szCs w:val="28"/>
        </w:rPr>
        <w:t>ΠΕ4.2 Υλοποίηση Προγραμμάτων Επιχειρηματικής Ωρίμανσης</w:t>
      </w:r>
    </w:p>
    <w:p w:rsidR="00503E14" w:rsidRDefault="00503E14" w:rsidP="00503E14">
      <w:pPr>
        <w:ind w:left="-284"/>
        <w:rPr>
          <w:rFonts w:ascii="Calibri" w:hAnsi="Calibri" w:cs="Calibri"/>
          <w:b/>
          <w:bCs/>
          <w:color w:val="000000"/>
          <w:sz w:val="28"/>
          <w:szCs w:val="28"/>
        </w:rPr>
      </w:pPr>
      <w:r w:rsidRPr="002A4710">
        <w:rPr>
          <w:rFonts w:ascii="Calibri" w:hAnsi="Calibri" w:cs="Calibri"/>
          <w:b/>
          <w:bCs/>
          <w:color w:val="000000"/>
          <w:sz w:val="28"/>
          <w:szCs w:val="28"/>
        </w:rPr>
        <w:t xml:space="preserve">4.2.6 -  Φάκελος Συμβουλευτικής Καθοδήγησης </w:t>
      </w:r>
      <w:proofErr w:type="spellStart"/>
      <w:r w:rsidRPr="002A4710">
        <w:rPr>
          <w:rFonts w:ascii="Calibri" w:hAnsi="Calibri" w:cs="Calibri"/>
          <w:b/>
          <w:bCs/>
          <w:color w:val="000000"/>
          <w:sz w:val="28"/>
          <w:szCs w:val="28"/>
        </w:rPr>
        <w:t>coaching</w:t>
      </w:r>
      <w:proofErr w:type="spellEnd"/>
      <w:r w:rsidRPr="002A4710">
        <w:rPr>
          <w:rFonts w:ascii="Calibri" w:hAnsi="Calibri" w:cs="Calibri"/>
          <w:b/>
          <w:bCs/>
          <w:color w:val="000000"/>
          <w:sz w:val="28"/>
          <w:szCs w:val="28"/>
        </w:rPr>
        <w:t xml:space="preserve"> και </w:t>
      </w:r>
      <w:proofErr w:type="spellStart"/>
      <w:r w:rsidRPr="002A4710">
        <w:rPr>
          <w:rFonts w:ascii="Calibri" w:hAnsi="Calibri" w:cs="Calibri"/>
          <w:b/>
          <w:bCs/>
          <w:color w:val="000000"/>
          <w:sz w:val="28"/>
          <w:szCs w:val="28"/>
        </w:rPr>
        <w:t>mentoring</w:t>
      </w:r>
      <w:proofErr w:type="spellEnd"/>
    </w:p>
    <w:p w:rsidR="007B227C" w:rsidRPr="0024615F" w:rsidRDefault="007B227C" w:rsidP="007B227C">
      <w:pPr>
        <w:shd w:val="clear" w:color="auto" w:fill="FFFFFF" w:themeFill="background1"/>
        <w:ind w:left="-284"/>
        <w:jc w:val="both"/>
        <w:rPr>
          <w:rFonts w:ascii="Times New Roman" w:eastAsia="Times New Roman" w:hAnsi="Times New Roman" w:cs="Times New Roman"/>
          <w:bCs/>
          <w:color w:val="333333"/>
          <w:sz w:val="24"/>
          <w:szCs w:val="24"/>
          <w:lang w:eastAsia="el-GR"/>
        </w:rPr>
      </w:pPr>
      <w:r w:rsidRPr="0024615F">
        <w:rPr>
          <w:rFonts w:ascii="Times New Roman" w:hAnsi="Times New Roman" w:cs="Times New Roman"/>
          <w:sz w:val="24"/>
          <w:szCs w:val="24"/>
        </w:rPr>
        <w:t xml:space="preserve">Στο πλαίσιο της Δράσης 4.2.6 ο ΑΝΑΔΟΧΟΣ θα οργανώσει και θα πραγματοποιήσει </w:t>
      </w:r>
      <w:r w:rsidRPr="0024615F">
        <w:rPr>
          <w:rFonts w:ascii="Times New Roman" w:eastAsia="Times New Roman" w:hAnsi="Times New Roman" w:cs="Times New Roman"/>
          <w:color w:val="333333"/>
          <w:sz w:val="24"/>
          <w:szCs w:val="24"/>
          <w:lang w:eastAsia="el-GR"/>
        </w:rPr>
        <w:t xml:space="preserve">εκδηλώσεις παροχής υπηρεσιών </w:t>
      </w:r>
      <w:proofErr w:type="spellStart"/>
      <w:r w:rsidRPr="0024615F">
        <w:rPr>
          <w:rFonts w:ascii="Times New Roman" w:eastAsia="Times New Roman" w:hAnsi="Times New Roman" w:cs="Times New Roman"/>
          <w:bCs/>
          <w:color w:val="333333"/>
          <w:sz w:val="24"/>
          <w:szCs w:val="24"/>
          <w:lang w:eastAsia="el-GR"/>
        </w:rPr>
        <w:t>coaching</w:t>
      </w:r>
      <w:proofErr w:type="spellEnd"/>
      <w:r w:rsidRPr="0024615F">
        <w:rPr>
          <w:rFonts w:ascii="Times New Roman" w:eastAsia="Times New Roman" w:hAnsi="Times New Roman" w:cs="Times New Roman"/>
          <w:bCs/>
          <w:color w:val="333333"/>
          <w:sz w:val="24"/>
          <w:szCs w:val="24"/>
          <w:lang w:eastAsia="el-GR"/>
        </w:rPr>
        <w:t xml:space="preserve"> και </w:t>
      </w:r>
      <w:proofErr w:type="spellStart"/>
      <w:r w:rsidRPr="0024615F">
        <w:rPr>
          <w:rFonts w:ascii="Times New Roman" w:eastAsia="Times New Roman" w:hAnsi="Times New Roman" w:cs="Times New Roman"/>
          <w:bCs/>
          <w:color w:val="333333"/>
          <w:sz w:val="24"/>
          <w:szCs w:val="24"/>
          <w:lang w:eastAsia="el-GR"/>
        </w:rPr>
        <w:t>mentoring</w:t>
      </w:r>
      <w:proofErr w:type="spellEnd"/>
      <w:r w:rsidRPr="0024615F">
        <w:rPr>
          <w:rFonts w:ascii="Times New Roman" w:eastAsia="Times New Roman" w:hAnsi="Times New Roman" w:cs="Times New Roman"/>
          <w:bCs/>
          <w:color w:val="333333"/>
          <w:sz w:val="24"/>
          <w:szCs w:val="24"/>
          <w:lang w:eastAsia="el-GR"/>
        </w:rPr>
        <w:t xml:space="preserve">  στις οποίες θα συμμετέχουν εξωτερικοί σύμβουλοι (στελέχη ή εξωτερικοί συνεργάτες του/της ΑΝΑΔΟΧΟΥ). Πιο συγκεκριμένα, ο ανάδοχος κατ αρχάς θα ορίσει τον επιστημονικό συντονιστή της δράσης ο οποίος θα πρέπει να είναι αναγνωρισμένου κύρους. Το βιογραφικό του επιστημονικά υπεύθυνου θα παραδοθεί στον επιστημονικά υπεύθυνο του Έργου ο οποίος και θα πρέπει να συναινέσει ως προς την συγκεκριμένη επιλογή. </w:t>
      </w:r>
    </w:p>
    <w:p w:rsidR="007B227C" w:rsidRPr="0024615F" w:rsidRDefault="007B227C" w:rsidP="007B227C">
      <w:pPr>
        <w:shd w:val="clear" w:color="auto" w:fill="FFFFFF" w:themeFill="background1"/>
        <w:ind w:left="-284"/>
        <w:jc w:val="both"/>
        <w:rPr>
          <w:rFonts w:ascii="Times New Roman" w:eastAsia="Times New Roman" w:hAnsi="Times New Roman" w:cs="Times New Roman"/>
          <w:bCs/>
          <w:color w:val="333333"/>
          <w:sz w:val="24"/>
          <w:szCs w:val="24"/>
          <w:lang w:eastAsia="el-GR"/>
        </w:rPr>
      </w:pPr>
      <w:r w:rsidRPr="0024615F">
        <w:rPr>
          <w:rFonts w:ascii="Times New Roman" w:eastAsia="Times New Roman" w:hAnsi="Times New Roman" w:cs="Times New Roman"/>
          <w:bCs/>
          <w:color w:val="333333"/>
          <w:sz w:val="24"/>
          <w:szCs w:val="24"/>
          <w:lang w:eastAsia="el-GR"/>
        </w:rPr>
        <w:t xml:space="preserve">Ο εν λόγω επιστημονικός συντονιστής θα καταρτίσει πρόγραμμα (ημερομηνία/ώρες/τόπος) </w:t>
      </w:r>
      <w:r w:rsidRPr="005768D7">
        <w:rPr>
          <w:rFonts w:ascii="Times New Roman" w:eastAsia="Times New Roman" w:hAnsi="Times New Roman" w:cs="Times New Roman"/>
          <w:b/>
          <w:bCs/>
          <w:color w:val="C00000"/>
          <w:sz w:val="24"/>
          <w:szCs w:val="24"/>
          <w:lang w:eastAsia="el-GR"/>
        </w:rPr>
        <w:t>50 δίωρων συνολικά συνεδριάσεων</w:t>
      </w:r>
      <w:r w:rsidRPr="0024615F">
        <w:rPr>
          <w:rFonts w:ascii="Times New Roman" w:eastAsia="Times New Roman" w:hAnsi="Times New Roman" w:cs="Times New Roman"/>
          <w:bCs/>
          <w:color w:val="333333"/>
          <w:sz w:val="24"/>
          <w:szCs w:val="24"/>
          <w:lang w:eastAsia="el-GR"/>
        </w:rPr>
        <w:t xml:space="preserve"> στις οποίες, οι προγραμματισμένοι κάθε φορά </w:t>
      </w:r>
      <w:proofErr w:type="spellStart"/>
      <w:r w:rsidRPr="0024615F">
        <w:rPr>
          <w:rFonts w:ascii="Times New Roman" w:eastAsia="Times New Roman" w:hAnsi="Times New Roman" w:cs="Times New Roman"/>
          <w:bCs/>
          <w:color w:val="333333"/>
          <w:sz w:val="24"/>
          <w:szCs w:val="24"/>
          <w:lang w:eastAsia="el-GR"/>
        </w:rPr>
        <w:t>ανα</w:t>
      </w:r>
      <w:proofErr w:type="spellEnd"/>
      <w:r w:rsidRPr="0024615F">
        <w:rPr>
          <w:rFonts w:ascii="Times New Roman" w:eastAsia="Times New Roman" w:hAnsi="Times New Roman" w:cs="Times New Roman"/>
          <w:bCs/>
          <w:color w:val="333333"/>
          <w:sz w:val="24"/>
          <w:szCs w:val="24"/>
          <w:lang w:eastAsia="el-GR"/>
        </w:rPr>
        <w:t xml:space="preserve"> ημέρα και ώρα </w:t>
      </w:r>
      <w:r w:rsidRPr="0024615F">
        <w:rPr>
          <w:rFonts w:ascii="Times New Roman" w:eastAsia="Times New Roman" w:hAnsi="Times New Roman" w:cs="Times New Roman"/>
          <w:b/>
          <w:bCs/>
          <w:color w:val="333333"/>
          <w:sz w:val="24"/>
          <w:szCs w:val="24"/>
          <w:lang w:eastAsia="el-GR"/>
        </w:rPr>
        <w:t>καθοδηγητές και προπονητές</w:t>
      </w:r>
      <w:r w:rsidRPr="0024615F">
        <w:rPr>
          <w:rFonts w:ascii="Times New Roman" w:eastAsia="Times New Roman" w:hAnsi="Times New Roman" w:cs="Times New Roman"/>
          <w:bCs/>
          <w:color w:val="333333"/>
          <w:sz w:val="24"/>
          <w:szCs w:val="24"/>
          <w:lang w:eastAsia="el-GR"/>
        </w:rPr>
        <w:t xml:space="preserve"> θα είναι διαθέσιμοι προκειμένου να παρέχουν τις υπηρεσίες τους στους ωφελούμενους του προγράμματος. Πιο ειδικά και όπως είπαμε παραπάνω, θα πραγματοποιηθούν συνολικά 50 δίωρες συνεδρίες. Σε κάθε σ</w:t>
      </w:r>
      <w:r>
        <w:rPr>
          <w:rFonts w:ascii="Times New Roman" w:eastAsia="Times New Roman" w:hAnsi="Times New Roman" w:cs="Times New Roman"/>
          <w:bCs/>
          <w:color w:val="333333"/>
          <w:sz w:val="24"/>
          <w:szCs w:val="24"/>
          <w:lang w:eastAsia="el-GR"/>
        </w:rPr>
        <w:t>υνεδρία, ο εκπαιδευόμενος θα έχει πρόσβαση σε ένα Καθοδηγητή και ένας Προπονητή</w:t>
      </w:r>
      <w:r w:rsidRPr="0024615F">
        <w:rPr>
          <w:rFonts w:ascii="Times New Roman" w:eastAsia="Times New Roman" w:hAnsi="Times New Roman" w:cs="Times New Roman"/>
          <w:bCs/>
          <w:color w:val="333333"/>
          <w:sz w:val="24"/>
          <w:szCs w:val="24"/>
          <w:lang w:eastAsia="el-GR"/>
        </w:rPr>
        <w:t xml:space="preserve"> οι οποίοι </w:t>
      </w:r>
      <w:r>
        <w:rPr>
          <w:rFonts w:ascii="Times New Roman" w:eastAsia="Times New Roman" w:hAnsi="Times New Roman" w:cs="Times New Roman"/>
          <w:bCs/>
          <w:color w:val="333333"/>
          <w:sz w:val="24"/>
          <w:szCs w:val="24"/>
          <w:lang w:eastAsia="el-GR"/>
        </w:rPr>
        <w:t xml:space="preserve">διαδοχικά ή από </w:t>
      </w:r>
      <w:r w:rsidRPr="0024615F">
        <w:rPr>
          <w:rFonts w:ascii="Times New Roman" w:eastAsia="Times New Roman" w:hAnsi="Times New Roman" w:cs="Times New Roman"/>
          <w:bCs/>
          <w:color w:val="333333"/>
          <w:sz w:val="24"/>
          <w:szCs w:val="24"/>
          <w:lang w:eastAsia="el-GR"/>
        </w:rPr>
        <w:t>κοινού θα</w:t>
      </w:r>
      <w:r>
        <w:rPr>
          <w:rFonts w:ascii="Times New Roman" w:eastAsia="Times New Roman" w:hAnsi="Times New Roman" w:cs="Times New Roman"/>
          <w:bCs/>
          <w:color w:val="333333"/>
          <w:sz w:val="24"/>
          <w:szCs w:val="24"/>
          <w:lang w:eastAsia="el-GR"/>
        </w:rPr>
        <w:t xml:space="preserve"> μπορούν να</w:t>
      </w:r>
      <w:r w:rsidRPr="0024615F">
        <w:rPr>
          <w:rFonts w:ascii="Times New Roman" w:eastAsia="Times New Roman" w:hAnsi="Times New Roman" w:cs="Times New Roman"/>
          <w:bCs/>
          <w:color w:val="333333"/>
          <w:sz w:val="24"/>
          <w:szCs w:val="24"/>
          <w:lang w:eastAsia="el-GR"/>
        </w:rPr>
        <w:t xml:space="preserve"> </w:t>
      </w:r>
      <w:r w:rsidRPr="0024615F">
        <w:rPr>
          <w:rFonts w:ascii="Times New Roman" w:eastAsia="Times New Roman" w:hAnsi="Times New Roman" w:cs="Times New Roman"/>
          <w:bCs/>
          <w:color w:val="333333"/>
          <w:sz w:val="24"/>
          <w:szCs w:val="24"/>
          <w:lang w:eastAsia="el-GR"/>
        </w:rPr>
        <w:lastRenderedPageBreak/>
        <w:t>συμβουλεύουν τον κάθε ενδιαφερόμενο  ή το κάθε ε</w:t>
      </w:r>
      <w:r>
        <w:rPr>
          <w:rFonts w:ascii="Times New Roman" w:eastAsia="Times New Roman" w:hAnsi="Times New Roman" w:cs="Times New Roman"/>
          <w:bCs/>
          <w:color w:val="333333"/>
          <w:sz w:val="24"/>
          <w:szCs w:val="24"/>
          <w:lang w:eastAsia="el-GR"/>
        </w:rPr>
        <w:t>πιχειρηματικό σχήμα. Η ταυτόχρονη διαθεσιμότητα</w:t>
      </w:r>
      <w:r w:rsidRPr="0024615F">
        <w:rPr>
          <w:rFonts w:ascii="Times New Roman" w:eastAsia="Times New Roman" w:hAnsi="Times New Roman" w:cs="Times New Roman"/>
          <w:bCs/>
          <w:color w:val="333333"/>
          <w:sz w:val="24"/>
          <w:szCs w:val="24"/>
          <w:lang w:eastAsia="el-GR"/>
        </w:rPr>
        <w:t xml:space="preserve"> των συμβούλων θα διασφαλίσει ότι ο κάθε ωφελούμενος θα γίνεται </w:t>
      </w:r>
      <w:r>
        <w:rPr>
          <w:rFonts w:ascii="Times New Roman" w:eastAsia="Times New Roman" w:hAnsi="Times New Roman" w:cs="Times New Roman"/>
          <w:bCs/>
          <w:color w:val="333333"/>
          <w:sz w:val="24"/>
          <w:szCs w:val="24"/>
          <w:lang w:eastAsia="el-GR"/>
        </w:rPr>
        <w:t xml:space="preserve">διαδοχικά </w:t>
      </w:r>
      <w:r w:rsidRPr="0024615F">
        <w:rPr>
          <w:rFonts w:ascii="Times New Roman" w:eastAsia="Times New Roman" w:hAnsi="Times New Roman" w:cs="Times New Roman"/>
          <w:bCs/>
          <w:color w:val="333333"/>
          <w:sz w:val="24"/>
          <w:szCs w:val="24"/>
          <w:lang w:eastAsia="el-GR"/>
        </w:rPr>
        <w:t xml:space="preserve">αποδέκτης τόσο υπηρεσιών </w:t>
      </w:r>
      <w:proofErr w:type="spellStart"/>
      <w:r w:rsidRPr="0024615F">
        <w:rPr>
          <w:rFonts w:ascii="Times New Roman" w:eastAsia="Times New Roman" w:hAnsi="Times New Roman" w:cs="Times New Roman"/>
          <w:bCs/>
          <w:color w:val="333333"/>
          <w:sz w:val="24"/>
          <w:szCs w:val="24"/>
          <w:lang w:eastAsia="el-GR"/>
        </w:rPr>
        <w:t>mentoring</w:t>
      </w:r>
      <w:proofErr w:type="spellEnd"/>
      <w:r w:rsidRPr="0024615F">
        <w:rPr>
          <w:rFonts w:ascii="Times New Roman" w:eastAsia="Times New Roman" w:hAnsi="Times New Roman" w:cs="Times New Roman"/>
          <w:bCs/>
          <w:color w:val="333333"/>
          <w:sz w:val="24"/>
          <w:szCs w:val="24"/>
          <w:lang w:eastAsia="el-GR"/>
        </w:rPr>
        <w:t xml:space="preserve"> όσο και υπηρεσιών </w:t>
      </w:r>
      <w:proofErr w:type="spellStart"/>
      <w:r w:rsidRPr="0024615F">
        <w:rPr>
          <w:rFonts w:ascii="Times New Roman" w:eastAsia="Times New Roman" w:hAnsi="Times New Roman" w:cs="Times New Roman"/>
          <w:bCs/>
          <w:color w:val="333333"/>
          <w:sz w:val="24"/>
          <w:szCs w:val="24"/>
          <w:lang w:eastAsia="el-GR"/>
        </w:rPr>
        <w:t>coaching</w:t>
      </w:r>
      <w:proofErr w:type="spellEnd"/>
      <w:r w:rsidRPr="0024615F">
        <w:rPr>
          <w:rFonts w:ascii="Times New Roman" w:eastAsia="Times New Roman" w:hAnsi="Times New Roman" w:cs="Times New Roman"/>
          <w:bCs/>
          <w:color w:val="333333"/>
          <w:sz w:val="24"/>
          <w:szCs w:val="24"/>
          <w:lang w:eastAsia="el-GR"/>
        </w:rPr>
        <w:t xml:space="preserve"> ώστε να μεγιστοποιείται η πιθανότητα επιτυχούς έκβασης της όποιας επιχειρηματικής προσπάθειας. </w:t>
      </w:r>
    </w:p>
    <w:p w:rsidR="007B227C" w:rsidRPr="0024615F" w:rsidRDefault="007B227C" w:rsidP="007B227C">
      <w:pPr>
        <w:shd w:val="clear" w:color="auto" w:fill="FFFFFF" w:themeFill="background1"/>
        <w:ind w:left="-284"/>
        <w:jc w:val="both"/>
        <w:rPr>
          <w:rFonts w:ascii="Times New Roman" w:eastAsia="Times New Roman" w:hAnsi="Times New Roman" w:cs="Times New Roman"/>
          <w:bCs/>
          <w:color w:val="333333"/>
          <w:sz w:val="24"/>
          <w:szCs w:val="24"/>
          <w:lang w:eastAsia="el-GR"/>
        </w:rPr>
      </w:pPr>
      <w:r w:rsidRPr="005768D7">
        <w:rPr>
          <w:rFonts w:ascii="Times New Roman" w:eastAsia="Times New Roman" w:hAnsi="Times New Roman" w:cs="Times New Roman"/>
          <w:b/>
          <w:bCs/>
          <w:color w:val="333333"/>
          <w:sz w:val="24"/>
          <w:szCs w:val="24"/>
          <w:lang w:eastAsia="el-GR"/>
        </w:rPr>
        <w:t>Επιπλέον, ο ανάδοχος θα πρέπει να ορίσει τη γραμματεία της δράσης</w:t>
      </w:r>
      <w:r w:rsidRPr="0024615F">
        <w:rPr>
          <w:rFonts w:ascii="Times New Roman" w:eastAsia="Times New Roman" w:hAnsi="Times New Roman" w:cs="Times New Roman"/>
          <w:bCs/>
          <w:color w:val="333333"/>
          <w:sz w:val="24"/>
          <w:szCs w:val="24"/>
          <w:lang w:eastAsia="el-GR"/>
        </w:rPr>
        <w:t xml:space="preserve"> και να καταθέσει το ή τα βιογραφικά τους. Ο ανάδοχος σε συνεργασία με τη γραμματεία της δράσης θα αναλάβουν την προβολή και την προώθηση της δράσης με ότι κριθεί απαραίτητο (αφίσες, </w:t>
      </w:r>
      <w:r w:rsidRPr="0024615F">
        <w:rPr>
          <w:rFonts w:ascii="Times New Roman" w:eastAsia="Times New Roman" w:hAnsi="Times New Roman" w:cs="Times New Roman"/>
          <w:bCs/>
          <w:color w:val="333333"/>
          <w:sz w:val="24"/>
          <w:szCs w:val="24"/>
          <w:lang w:val="en-US" w:eastAsia="el-GR"/>
        </w:rPr>
        <w:t>banner</w:t>
      </w:r>
      <w:r w:rsidRPr="0024615F">
        <w:rPr>
          <w:rFonts w:ascii="Times New Roman" w:eastAsia="Times New Roman" w:hAnsi="Times New Roman" w:cs="Times New Roman"/>
          <w:bCs/>
          <w:color w:val="333333"/>
          <w:sz w:val="24"/>
          <w:szCs w:val="24"/>
          <w:lang w:eastAsia="el-GR"/>
        </w:rPr>
        <w:t xml:space="preserve">, Κοινωνικά Δίκτυα, αποστολή </w:t>
      </w:r>
      <w:proofErr w:type="spellStart"/>
      <w:r w:rsidRPr="0024615F">
        <w:rPr>
          <w:rFonts w:ascii="Times New Roman" w:eastAsia="Times New Roman" w:hAnsi="Times New Roman" w:cs="Times New Roman"/>
          <w:bCs/>
          <w:color w:val="333333"/>
          <w:sz w:val="24"/>
          <w:szCs w:val="24"/>
          <w:lang w:eastAsia="el-GR"/>
        </w:rPr>
        <w:t>εμειλ</w:t>
      </w:r>
      <w:proofErr w:type="spellEnd"/>
      <w:r w:rsidRPr="0024615F">
        <w:rPr>
          <w:rFonts w:ascii="Times New Roman" w:eastAsia="Times New Roman" w:hAnsi="Times New Roman" w:cs="Times New Roman"/>
          <w:bCs/>
          <w:color w:val="333333"/>
          <w:sz w:val="24"/>
          <w:szCs w:val="24"/>
          <w:lang w:eastAsia="el-GR"/>
        </w:rPr>
        <w:t xml:space="preserve">, ΜΜΕ </w:t>
      </w:r>
      <w:proofErr w:type="spellStart"/>
      <w:r w:rsidRPr="0024615F">
        <w:rPr>
          <w:rFonts w:ascii="Times New Roman" w:eastAsia="Times New Roman" w:hAnsi="Times New Roman" w:cs="Times New Roman"/>
          <w:bCs/>
          <w:color w:val="333333"/>
          <w:sz w:val="24"/>
          <w:szCs w:val="24"/>
          <w:lang w:eastAsia="el-GR"/>
        </w:rPr>
        <w:t>κτλ</w:t>
      </w:r>
      <w:proofErr w:type="spellEnd"/>
      <w:r w:rsidRPr="0024615F">
        <w:rPr>
          <w:rFonts w:ascii="Times New Roman" w:eastAsia="Times New Roman" w:hAnsi="Times New Roman" w:cs="Times New Roman"/>
          <w:bCs/>
          <w:color w:val="333333"/>
          <w:sz w:val="24"/>
          <w:szCs w:val="24"/>
          <w:lang w:eastAsia="el-GR"/>
        </w:rPr>
        <w:t>). Η ε</w:t>
      </w:r>
      <w:r>
        <w:rPr>
          <w:rFonts w:ascii="Times New Roman" w:eastAsia="Times New Roman" w:hAnsi="Times New Roman" w:cs="Times New Roman"/>
          <w:bCs/>
          <w:color w:val="333333"/>
          <w:sz w:val="24"/>
          <w:szCs w:val="24"/>
          <w:lang w:eastAsia="el-GR"/>
        </w:rPr>
        <w:t>ν λόγω γραμματεία  θα κατανέμει</w:t>
      </w:r>
      <w:r w:rsidRPr="0024615F">
        <w:rPr>
          <w:rFonts w:ascii="Times New Roman" w:eastAsia="Times New Roman" w:hAnsi="Times New Roman" w:cs="Times New Roman"/>
          <w:bCs/>
          <w:color w:val="333333"/>
          <w:sz w:val="24"/>
          <w:szCs w:val="24"/>
          <w:lang w:eastAsia="el-GR"/>
        </w:rPr>
        <w:t xml:space="preserve"> τους ενδιαφερόμενους σε ημερομηνίες και ώρες λαμβάνοντας υπόψη την εκ του χρονοπρογραμματισμού προκύπτουσα διαθεσιμότητα. Για κάθε συνεδρία θα συμπληρώνεται </w:t>
      </w:r>
      <w:proofErr w:type="spellStart"/>
      <w:r w:rsidRPr="0024615F">
        <w:rPr>
          <w:rFonts w:ascii="Times New Roman" w:eastAsia="Times New Roman" w:hAnsi="Times New Roman" w:cs="Times New Roman"/>
          <w:bCs/>
          <w:color w:val="333333"/>
          <w:sz w:val="24"/>
          <w:szCs w:val="24"/>
          <w:lang w:eastAsia="el-GR"/>
        </w:rPr>
        <w:t>παρουσιολόγιο</w:t>
      </w:r>
      <w:proofErr w:type="spellEnd"/>
      <w:r w:rsidRPr="0024615F">
        <w:rPr>
          <w:rFonts w:ascii="Times New Roman" w:eastAsia="Times New Roman" w:hAnsi="Times New Roman" w:cs="Times New Roman"/>
          <w:bCs/>
          <w:color w:val="333333"/>
          <w:sz w:val="24"/>
          <w:szCs w:val="24"/>
          <w:lang w:eastAsia="el-GR"/>
        </w:rPr>
        <w:t xml:space="preserve"> τόσο για τους καθοδηγητές και τους προπονητές όσο και για τους ωφελούμενους. Η έντυπη μορφή των </w:t>
      </w:r>
      <w:proofErr w:type="spellStart"/>
      <w:r w:rsidRPr="0024615F">
        <w:rPr>
          <w:rFonts w:ascii="Times New Roman" w:eastAsia="Times New Roman" w:hAnsi="Times New Roman" w:cs="Times New Roman"/>
          <w:bCs/>
          <w:color w:val="333333"/>
          <w:sz w:val="24"/>
          <w:szCs w:val="24"/>
          <w:lang w:eastAsia="el-GR"/>
        </w:rPr>
        <w:t>παρουσιολογίων</w:t>
      </w:r>
      <w:proofErr w:type="spellEnd"/>
      <w:r w:rsidRPr="0024615F">
        <w:rPr>
          <w:rFonts w:ascii="Times New Roman" w:eastAsia="Times New Roman" w:hAnsi="Times New Roman" w:cs="Times New Roman"/>
          <w:bCs/>
          <w:color w:val="333333"/>
          <w:sz w:val="24"/>
          <w:szCs w:val="24"/>
          <w:lang w:eastAsia="el-GR"/>
        </w:rPr>
        <w:t xml:space="preserve"> θα διαμορφωθεί από τον επιστημονικά υπεύθυνο και θα πολυγραφηθεί από τα στελέχη της προ θερμοκοιτίδας. Όταν οι ωφελούμενοι δεν προσέλθουν στις προγραμματισμένες συνεδρίες, οι καθοδηγητές και οι προπονητές θα αμείβονται σύμφωνα με τα προβλεπόμενα. Όταν  οι καθοδηγητές και οι προπονητές δεν προσέρχονται σε προγραμματισμένες συνεδρίες, τότε αναλόγως θα περικόπτεται και η συνολική τους αμοιβή. Για κάθε συνεδρία θα συμπληρώνεται έντυπο με συνοπτική περιγραφή του είδους  της παρεχόμενης συμβουλευτικής.</w:t>
      </w:r>
    </w:p>
    <w:p w:rsidR="007B227C" w:rsidRPr="0024615F" w:rsidRDefault="007B227C" w:rsidP="007B227C">
      <w:pPr>
        <w:autoSpaceDE w:val="0"/>
        <w:autoSpaceDN w:val="0"/>
        <w:adjustRightInd w:val="0"/>
        <w:rPr>
          <w:rFonts w:ascii="Times New Roman" w:hAnsi="Times New Roman" w:cs="Times New Roman"/>
          <w:b/>
          <w:sz w:val="24"/>
          <w:szCs w:val="24"/>
        </w:rPr>
      </w:pPr>
    </w:p>
    <w:p w:rsidR="007B227C" w:rsidRPr="0024615F" w:rsidRDefault="007B227C" w:rsidP="007B227C">
      <w:pPr>
        <w:shd w:val="clear" w:color="auto" w:fill="D9D9D9" w:themeFill="background1" w:themeFillShade="D9"/>
        <w:autoSpaceDE w:val="0"/>
        <w:autoSpaceDN w:val="0"/>
        <w:adjustRightInd w:val="0"/>
        <w:ind w:left="-284"/>
        <w:rPr>
          <w:rFonts w:ascii="Times New Roman" w:hAnsi="Times New Roman" w:cs="Times New Roman"/>
          <w:b/>
          <w:sz w:val="24"/>
          <w:szCs w:val="24"/>
        </w:rPr>
      </w:pPr>
      <w:r w:rsidRPr="0024615F">
        <w:rPr>
          <w:rFonts w:ascii="Times New Roman" w:hAnsi="Times New Roman" w:cs="Times New Roman"/>
          <w:b/>
          <w:sz w:val="24"/>
          <w:szCs w:val="24"/>
        </w:rPr>
        <w:t>ΕΞΕΙΔΙΚΕΥΣΗ ΕΡΓΑΣΙΑΣ / ΠΡΟΣΟΝΤΑ ΕΙΣΗΓΗΤΩΝ</w:t>
      </w:r>
    </w:p>
    <w:p w:rsidR="007B227C" w:rsidRPr="0024615F" w:rsidRDefault="007B227C" w:rsidP="007B227C">
      <w:pPr>
        <w:autoSpaceDE w:val="0"/>
        <w:autoSpaceDN w:val="0"/>
        <w:adjustRightInd w:val="0"/>
        <w:ind w:left="-284"/>
        <w:rPr>
          <w:rFonts w:ascii="Times New Roman" w:hAnsi="Times New Roman" w:cs="Times New Roman"/>
          <w:sz w:val="24"/>
          <w:szCs w:val="24"/>
        </w:rPr>
      </w:pPr>
      <w:r w:rsidRPr="0024615F">
        <w:rPr>
          <w:rFonts w:ascii="Times New Roman" w:hAnsi="Times New Roman" w:cs="Times New Roman"/>
          <w:sz w:val="24"/>
          <w:szCs w:val="24"/>
        </w:rPr>
        <w:t xml:space="preserve">Το έργο μπορεί να το αναλάβει εταιρία παροχής συμβουλευτικών υπηρεσιών με όσο το δυνατόν μεγαλύτερη εμπειρία στην υλοποίηση ανάλογων δράσεων.  </w:t>
      </w:r>
    </w:p>
    <w:p w:rsidR="007B227C" w:rsidRPr="00FA01EB" w:rsidRDefault="007B227C" w:rsidP="007B227C">
      <w:pPr>
        <w:ind w:left="-284" w:right="207"/>
        <w:jc w:val="both"/>
        <w:rPr>
          <w:rFonts w:ascii="Times New Roman" w:hAnsi="Times New Roman" w:cs="Times New Roman"/>
          <w:sz w:val="24"/>
          <w:szCs w:val="24"/>
        </w:rPr>
      </w:pPr>
      <w:r w:rsidRPr="00FA01EB">
        <w:rPr>
          <w:rFonts w:ascii="Times New Roman" w:hAnsi="Times New Roman" w:cs="Times New Roman"/>
          <w:sz w:val="24"/>
          <w:szCs w:val="24"/>
        </w:rPr>
        <w:t xml:space="preserve">Τόσο οι </w:t>
      </w:r>
      <w:r w:rsidRPr="00FA01EB">
        <w:rPr>
          <w:rFonts w:ascii="Times New Roman" w:hAnsi="Times New Roman" w:cs="Times New Roman"/>
          <w:b/>
          <w:sz w:val="24"/>
          <w:szCs w:val="24"/>
        </w:rPr>
        <w:t>καθοδηγητές</w:t>
      </w:r>
      <w:r w:rsidRPr="00FA01EB">
        <w:rPr>
          <w:rFonts w:ascii="Times New Roman" w:hAnsi="Times New Roman" w:cs="Times New Roman"/>
          <w:sz w:val="24"/>
          <w:szCs w:val="24"/>
        </w:rPr>
        <w:t xml:space="preserve"> όσο και οι </w:t>
      </w:r>
      <w:r w:rsidRPr="00FA01EB">
        <w:rPr>
          <w:rFonts w:ascii="Times New Roman" w:hAnsi="Times New Roman" w:cs="Times New Roman"/>
          <w:b/>
          <w:sz w:val="24"/>
          <w:szCs w:val="24"/>
        </w:rPr>
        <w:t>προπονητές</w:t>
      </w:r>
      <w:r w:rsidRPr="00FA01EB">
        <w:rPr>
          <w:rFonts w:ascii="Times New Roman" w:hAnsi="Times New Roman" w:cs="Times New Roman"/>
          <w:sz w:val="24"/>
          <w:szCs w:val="24"/>
        </w:rPr>
        <w:t xml:space="preserve"> που θα αξιοποιηθούν από τον ανάδοχο θα πρέπει να είναι άτομα κύρους με σημαντική εμπειρία και σημαντικά τυπικά προσόντα. Πιο συγκεκριμένα, και όπως από τη βιβλιογραφία επιβάλλεται</w:t>
      </w:r>
      <w:r w:rsidRPr="00FA01EB">
        <w:rPr>
          <w:rFonts w:ascii="Times New Roman" w:hAnsi="Times New Roman" w:cs="Times New Roman"/>
          <w:i/>
          <w:sz w:val="24"/>
          <w:szCs w:val="24"/>
        </w:rPr>
        <w:t xml:space="preserve">, </w:t>
      </w:r>
      <w:r w:rsidRPr="00FA01EB">
        <w:rPr>
          <w:rFonts w:ascii="Times New Roman" w:hAnsi="Times New Roman" w:cs="Times New Roman"/>
          <w:b/>
          <w:i/>
          <w:sz w:val="24"/>
          <w:szCs w:val="24"/>
        </w:rPr>
        <w:t>Ο μέντορας συνήθως είναι κάποιο ανώτερο στέλεχος της εταιρείας</w:t>
      </w:r>
      <w:r w:rsidRPr="00FA01EB">
        <w:rPr>
          <w:rFonts w:ascii="Times New Roman" w:hAnsi="Times New Roman" w:cs="Times New Roman"/>
          <w:i/>
          <w:sz w:val="24"/>
          <w:szCs w:val="24"/>
        </w:rPr>
        <w:t xml:space="preserve"> στην οποία εργάζεται ο καθοδηγούμενος ενώ </w:t>
      </w:r>
      <w:r w:rsidRPr="00FA01EB">
        <w:rPr>
          <w:rFonts w:ascii="Times New Roman" w:hAnsi="Times New Roman" w:cs="Times New Roman"/>
          <w:b/>
          <w:i/>
          <w:sz w:val="24"/>
          <w:szCs w:val="24"/>
          <w:shd w:val="clear" w:color="auto" w:fill="FFFFFF" w:themeFill="background1"/>
        </w:rPr>
        <w:t xml:space="preserve">ο </w:t>
      </w:r>
      <w:proofErr w:type="spellStart"/>
      <w:r w:rsidRPr="00FA01EB">
        <w:rPr>
          <w:rFonts w:ascii="Times New Roman" w:hAnsi="Times New Roman" w:cs="Times New Roman"/>
          <w:b/>
          <w:i/>
          <w:sz w:val="24"/>
          <w:szCs w:val="24"/>
          <w:shd w:val="clear" w:color="auto" w:fill="FFFFFF" w:themeFill="background1"/>
        </w:rPr>
        <w:t>coach</w:t>
      </w:r>
      <w:proofErr w:type="spellEnd"/>
      <w:r w:rsidRPr="00FA01EB">
        <w:rPr>
          <w:rFonts w:ascii="Times New Roman" w:hAnsi="Times New Roman" w:cs="Times New Roman"/>
          <w:b/>
          <w:i/>
          <w:sz w:val="24"/>
          <w:szCs w:val="24"/>
          <w:shd w:val="clear" w:color="auto" w:fill="FFFFFF" w:themeFill="background1"/>
        </w:rPr>
        <w:t xml:space="preserve"> είναι</w:t>
      </w:r>
      <w:r w:rsidRPr="00FA01EB">
        <w:rPr>
          <w:rFonts w:ascii="Times New Roman" w:hAnsi="Times New Roman" w:cs="Times New Roman"/>
          <w:b/>
          <w:i/>
          <w:sz w:val="24"/>
          <w:szCs w:val="24"/>
        </w:rPr>
        <w:t xml:space="preserve"> ένας επαγγελματίας  επιχειρηματικός σύμβουλος  που δεν ανήκει στο ανθρώπινο δυναμικό της εταιρείας</w:t>
      </w:r>
      <w:r w:rsidRPr="00FA01EB">
        <w:rPr>
          <w:rFonts w:ascii="Times New Roman" w:hAnsi="Times New Roman" w:cs="Times New Roman"/>
          <w:i/>
          <w:sz w:val="24"/>
          <w:szCs w:val="24"/>
        </w:rPr>
        <w:t xml:space="preserve"> και ο οποίος έχει λάβει σαφώς εξειδικευμένη εκπαίδευση για να καθοδηγεί τα στελέχη με τα οποία συνεργάζεται.</w:t>
      </w:r>
    </w:p>
    <w:p w:rsidR="007B227C" w:rsidRDefault="007B227C" w:rsidP="007B227C">
      <w:pPr>
        <w:autoSpaceDE w:val="0"/>
        <w:autoSpaceDN w:val="0"/>
        <w:adjustRightInd w:val="0"/>
        <w:ind w:left="-284"/>
        <w:rPr>
          <w:rFonts w:ascii="Times New Roman" w:hAnsi="Times New Roman" w:cs="Times New Roman"/>
          <w:sz w:val="24"/>
          <w:szCs w:val="24"/>
        </w:rPr>
      </w:pPr>
    </w:p>
    <w:p w:rsidR="007B227C" w:rsidRDefault="007B227C" w:rsidP="007B227C">
      <w:pPr>
        <w:autoSpaceDE w:val="0"/>
        <w:autoSpaceDN w:val="0"/>
        <w:adjustRightInd w:val="0"/>
        <w:ind w:left="-284"/>
        <w:rPr>
          <w:rFonts w:ascii="Times New Roman" w:hAnsi="Times New Roman" w:cs="Times New Roman"/>
          <w:sz w:val="24"/>
          <w:szCs w:val="24"/>
        </w:rPr>
      </w:pPr>
    </w:p>
    <w:p w:rsidR="007B227C" w:rsidRPr="0024615F" w:rsidRDefault="007B227C" w:rsidP="007B227C">
      <w:pPr>
        <w:autoSpaceDE w:val="0"/>
        <w:autoSpaceDN w:val="0"/>
        <w:adjustRightInd w:val="0"/>
        <w:ind w:left="-284"/>
        <w:rPr>
          <w:rFonts w:ascii="Times New Roman" w:hAnsi="Times New Roman" w:cs="Times New Roman"/>
          <w:sz w:val="24"/>
          <w:szCs w:val="24"/>
        </w:rPr>
      </w:pPr>
    </w:p>
    <w:p w:rsidR="007B227C" w:rsidRPr="0024615F" w:rsidRDefault="007B227C" w:rsidP="007B227C">
      <w:pPr>
        <w:autoSpaceDE w:val="0"/>
        <w:autoSpaceDN w:val="0"/>
        <w:adjustRightInd w:val="0"/>
        <w:ind w:left="-284"/>
        <w:rPr>
          <w:rFonts w:ascii="Times New Roman" w:hAnsi="Times New Roman" w:cs="Times New Roman"/>
          <w:b/>
          <w:sz w:val="24"/>
          <w:szCs w:val="24"/>
        </w:rPr>
      </w:pPr>
      <w:r w:rsidRPr="0024615F">
        <w:rPr>
          <w:rFonts w:ascii="Times New Roman" w:hAnsi="Times New Roman" w:cs="Times New Roman"/>
          <w:b/>
          <w:sz w:val="24"/>
          <w:szCs w:val="24"/>
        </w:rPr>
        <w:lastRenderedPageBreak/>
        <w:t>Προσόντα Μεντόρων</w:t>
      </w:r>
    </w:p>
    <w:p w:rsidR="007B227C" w:rsidRPr="0024615F" w:rsidRDefault="007B227C" w:rsidP="007B227C">
      <w:pPr>
        <w:autoSpaceDE w:val="0"/>
        <w:autoSpaceDN w:val="0"/>
        <w:adjustRightInd w:val="0"/>
        <w:ind w:left="-284"/>
        <w:jc w:val="both"/>
        <w:rPr>
          <w:rFonts w:ascii="Times New Roman" w:hAnsi="Times New Roman" w:cs="Times New Roman"/>
          <w:sz w:val="24"/>
          <w:szCs w:val="24"/>
        </w:rPr>
      </w:pPr>
      <w:r w:rsidRPr="0024615F">
        <w:rPr>
          <w:rFonts w:ascii="Times New Roman" w:hAnsi="Times New Roman" w:cs="Times New Roman"/>
          <w:sz w:val="24"/>
          <w:szCs w:val="24"/>
        </w:rPr>
        <w:t>Πτυχίο Οικονομικών Επιστημών ή συναφών Εξειδικεύσεων και εργασιακή εμπειρία ως ανώτερο στέλεχος επιχείρησης για τουλάχιστον τρία έτη. Ή εναλλακτικά, Άσκηση Επιχειρηματικής Δραστηριότητας για τουλάχιστον τρία έτη. Ο Μεταπτυχιακός τίτλος στα οικονομικά ή σε συναφείς επιστήμες, ΕΙΝΑΙ ΑΠΑΡΑΙΤΗΤΟΣ. Οι προαναφερόμενοι τίτλοι πρέπει να προσκομισθούν.</w:t>
      </w:r>
    </w:p>
    <w:p w:rsidR="007B227C" w:rsidRPr="00FA01EB" w:rsidRDefault="007B227C" w:rsidP="007B227C">
      <w:pPr>
        <w:autoSpaceDE w:val="0"/>
        <w:autoSpaceDN w:val="0"/>
        <w:adjustRightInd w:val="0"/>
        <w:ind w:left="-284"/>
        <w:rPr>
          <w:rFonts w:ascii="Times New Roman" w:hAnsi="Times New Roman" w:cs="Times New Roman"/>
          <w:b/>
          <w:sz w:val="24"/>
          <w:szCs w:val="24"/>
        </w:rPr>
      </w:pPr>
      <w:r w:rsidRPr="00FA01EB">
        <w:rPr>
          <w:rFonts w:ascii="Times New Roman" w:hAnsi="Times New Roman" w:cs="Times New Roman"/>
          <w:b/>
          <w:sz w:val="24"/>
          <w:szCs w:val="24"/>
        </w:rPr>
        <w:t>Προσόντα Προπονητών</w:t>
      </w:r>
    </w:p>
    <w:p w:rsidR="007B227C" w:rsidRPr="00FA01EB" w:rsidRDefault="007B227C" w:rsidP="007B227C">
      <w:pPr>
        <w:autoSpaceDE w:val="0"/>
        <w:autoSpaceDN w:val="0"/>
        <w:adjustRightInd w:val="0"/>
        <w:ind w:left="-284"/>
        <w:jc w:val="both"/>
        <w:rPr>
          <w:rFonts w:ascii="Times New Roman" w:hAnsi="Times New Roman" w:cs="Times New Roman"/>
          <w:sz w:val="24"/>
          <w:szCs w:val="24"/>
        </w:rPr>
      </w:pPr>
      <w:r w:rsidRPr="00FA01EB">
        <w:rPr>
          <w:rFonts w:ascii="Times New Roman" w:hAnsi="Times New Roman" w:cs="Times New Roman"/>
          <w:sz w:val="24"/>
          <w:szCs w:val="24"/>
        </w:rPr>
        <w:t>Πτυχίο Οικονομικών Επιστημών ή συναφών Εξειδικεύσεων με αποδεδειγμένη προϋπηρεσία τουλάχιστον δύο ετών σε εταιρία παροχής συμβουλευτικών υπηρεσιών/φορέα υποστήριξης επιχειρηματικών δράσεων όπως πχ ο ΣΒΕ, ΟΕΕ, ΕΟΜΜΕΧ, ΕΒΕΘ κτλ/ ή ως Ελεύθερος Επαγγελματίας. Ο Μεταπτυχιακός τίτλος στα οικονομικά ή σε συναφείς επιστήμες, ΕΙΝΑΙ ΑΠΑΡΑΙΤΗΤΟΣ. Οι προαναφερόμενοι τίτλοι πρέπει να προσκομισθούν.</w:t>
      </w:r>
    </w:p>
    <w:p w:rsidR="007B227C" w:rsidRPr="00FA01EB" w:rsidRDefault="007B227C" w:rsidP="007B227C">
      <w:pPr>
        <w:autoSpaceDE w:val="0"/>
        <w:autoSpaceDN w:val="0"/>
        <w:adjustRightInd w:val="0"/>
        <w:ind w:left="-284"/>
        <w:rPr>
          <w:rFonts w:ascii="Times New Roman" w:hAnsi="Times New Roman" w:cs="Times New Roman"/>
          <w:b/>
          <w:sz w:val="24"/>
          <w:szCs w:val="24"/>
        </w:rPr>
      </w:pPr>
      <w:r w:rsidRPr="00FA01EB">
        <w:rPr>
          <w:rFonts w:ascii="Times New Roman" w:hAnsi="Times New Roman" w:cs="Times New Roman"/>
          <w:b/>
          <w:sz w:val="24"/>
          <w:szCs w:val="24"/>
        </w:rPr>
        <w:t>Ως προς την ανωτέρω αναφερόμενη προϋπηρεσία, ισχύουν τα κάτωθι:</w:t>
      </w:r>
    </w:p>
    <w:p w:rsidR="007B227C" w:rsidRPr="00FA01EB" w:rsidRDefault="007B227C" w:rsidP="007B227C">
      <w:pPr>
        <w:autoSpaceDE w:val="0"/>
        <w:autoSpaceDN w:val="0"/>
        <w:adjustRightInd w:val="0"/>
        <w:ind w:left="-284"/>
        <w:rPr>
          <w:rFonts w:ascii="Times New Roman" w:hAnsi="Times New Roman" w:cs="Times New Roman"/>
          <w:sz w:val="24"/>
          <w:szCs w:val="24"/>
        </w:rPr>
      </w:pPr>
      <w:r w:rsidRPr="00FA01EB">
        <w:rPr>
          <w:rFonts w:ascii="Times New Roman" w:hAnsi="Times New Roman" w:cs="Times New Roman"/>
          <w:sz w:val="24"/>
          <w:szCs w:val="24"/>
        </w:rPr>
        <w:t>Η συναφής με το αντικείμενο της υπό πλήρωση θέσης επαγγελματική εμπειρία αποδεικνύεται ως εξής:</w:t>
      </w:r>
    </w:p>
    <w:p w:rsidR="007B227C" w:rsidRPr="00FA01EB" w:rsidRDefault="007B227C" w:rsidP="007B227C">
      <w:pPr>
        <w:autoSpaceDE w:val="0"/>
        <w:autoSpaceDN w:val="0"/>
        <w:adjustRightInd w:val="0"/>
        <w:ind w:left="-284"/>
        <w:rPr>
          <w:rFonts w:ascii="Times New Roman" w:hAnsi="Times New Roman" w:cs="Times New Roman"/>
          <w:sz w:val="24"/>
          <w:szCs w:val="24"/>
        </w:rPr>
      </w:pPr>
      <w:r w:rsidRPr="00FA01EB">
        <w:rPr>
          <w:rFonts w:ascii="Times New Roman" w:hAnsi="Times New Roman" w:cs="Times New Roman"/>
          <w:b/>
          <w:sz w:val="24"/>
          <w:szCs w:val="24"/>
        </w:rPr>
        <w:t>α. Στις περιπτώσεις, κατά τις οποίες αυτή αντιστοιχεί σε εξαρτημένη σχέση εργασίας</w:t>
      </w:r>
      <w:r w:rsidRPr="00FA01EB">
        <w:rPr>
          <w:rFonts w:ascii="Times New Roman" w:hAnsi="Times New Roman" w:cs="Times New Roman"/>
          <w:sz w:val="24"/>
          <w:szCs w:val="24"/>
        </w:rPr>
        <w:t xml:space="preserve">, με την προσκόμιση </w:t>
      </w:r>
    </w:p>
    <w:p w:rsidR="007B227C" w:rsidRPr="00FA01EB" w:rsidRDefault="007B227C" w:rsidP="007B227C">
      <w:pPr>
        <w:autoSpaceDE w:val="0"/>
        <w:autoSpaceDN w:val="0"/>
        <w:adjustRightInd w:val="0"/>
        <w:ind w:left="-284"/>
        <w:rPr>
          <w:rFonts w:ascii="Times New Roman" w:hAnsi="Times New Roman" w:cs="Times New Roman"/>
          <w:sz w:val="24"/>
          <w:szCs w:val="24"/>
        </w:rPr>
      </w:pPr>
      <w:r w:rsidRPr="00FA01EB">
        <w:rPr>
          <w:rFonts w:ascii="Times New Roman" w:hAnsi="Times New Roman" w:cs="Times New Roman"/>
          <w:sz w:val="24"/>
          <w:szCs w:val="24"/>
        </w:rPr>
        <w:t>(i) βεβαίωσης του οικείου ασφαλιστικού φορέα (βεβαίωση, εκτύπωση ενσήμων κλπ.) και</w:t>
      </w:r>
    </w:p>
    <w:p w:rsidR="007B227C" w:rsidRPr="00FA01EB" w:rsidRDefault="007B227C" w:rsidP="007B227C">
      <w:pPr>
        <w:autoSpaceDE w:val="0"/>
        <w:autoSpaceDN w:val="0"/>
        <w:adjustRightInd w:val="0"/>
        <w:ind w:left="-284"/>
        <w:rPr>
          <w:rFonts w:ascii="Times New Roman" w:hAnsi="Times New Roman" w:cs="Times New Roman"/>
          <w:sz w:val="24"/>
          <w:szCs w:val="24"/>
        </w:rPr>
      </w:pPr>
      <w:r w:rsidRPr="00FA01EB">
        <w:rPr>
          <w:rFonts w:ascii="Times New Roman" w:hAnsi="Times New Roman" w:cs="Times New Roman"/>
          <w:sz w:val="24"/>
          <w:szCs w:val="24"/>
        </w:rPr>
        <w:t>(ii) βεβαίωσης εργοδότη με την οποία θα βεβαιώνεται το αντικείμενο της απασχόλησης ή αντίγραφο της σύμβασης εργασίας.</w:t>
      </w:r>
    </w:p>
    <w:p w:rsidR="007B227C" w:rsidRPr="00FA01EB" w:rsidRDefault="007B227C" w:rsidP="007B227C">
      <w:pPr>
        <w:autoSpaceDE w:val="0"/>
        <w:autoSpaceDN w:val="0"/>
        <w:adjustRightInd w:val="0"/>
        <w:ind w:left="-284"/>
        <w:rPr>
          <w:rFonts w:ascii="Times New Roman" w:hAnsi="Times New Roman" w:cs="Times New Roman"/>
          <w:sz w:val="24"/>
          <w:szCs w:val="24"/>
        </w:rPr>
      </w:pPr>
      <w:r w:rsidRPr="00FA01EB">
        <w:rPr>
          <w:rFonts w:ascii="Times New Roman" w:hAnsi="Times New Roman" w:cs="Times New Roman"/>
          <w:b/>
          <w:sz w:val="24"/>
          <w:szCs w:val="24"/>
        </w:rPr>
        <w:t>β. Στις περιπτώσεις, κατά τις οποίες αυτή αντιστοιχεί σε μη εξαρτημένη σχέση</w:t>
      </w:r>
      <w:r w:rsidRPr="00FA01EB">
        <w:rPr>
          <w:rFonts w:ascii="Times New Roman" w:hAnsi="Times New Roman" w:cs="Times New Roman"/>
          <w:sz w:val="24"/>
          <w:szCs w:val="24"/>
        </w:rPr>
        <w:t xml:space="preserve"> εργασίας (</w:t>
      </w:r>
      <w:proofErr w:type="spellStart"/>
      <w:r w:rsidRPr="00FA01EB">
        <w:rPr>
          <w:rFonts w:ascii="Times New Roman" w:hAnsi="Times New Roman" w:cs="Times New Roman"/>
          <w:sz w:val="24"/>
          <w:szCs w:val="24"/>
        </w:rPr>
        <w:t>π.χ.απασχόληση</w:t>
      </w:r>
      <w:proofErr w:type="spellEnd"/>
      <w:r w:rsidRPr="00FA01EB">
        <w:rPr>
          <w:rFonts w:ascii="Times New Roman" w:hAnsi="Times New Roman" w:cs="Times New Roman"/>
          <w:sz w:val="24"/>
          <w:szCs w:val="24"/>
        </w:rPr>
        <w:t xml:space="preserve"> με σύμβαση έργου, άσκηση ελευθέριου επαγγέλματος), με την προσκόμιση  </w:t>
      </w:r>
    </w:p>
    <w:p w:rsidR="007B227C" w:rsidRPr="00FA01EB" w:rsidRDefault="007B227C" w:rsidP="007B227C">
      <w:pPr>
        <w:autoSpaceDE w:val="0"/>
        <w:autoSpaceDN w:val="0"/>
        <w:adjustRightInd w:val="0"/>
        <w:ind w:left="-284"/>
        <w:rPr>
          <w:rFonts w:ascii="Times New Roman" w:hAnsi="Times New Roman" w:cs="Times New Roman"/>
          <w:sz w:val="24"/>
          <w:szCs w:val="24"/>
        </w:rPr>
      </w:pPr>
      <w:r w:rsidRPr="00FA01EB">
        <w:rPr>
          <w:rFonts w:ascii="Times New Roman" w:hAnsi="Times New Roman" w:cs="Times New Roman"/>
          <w:sz w:val="24"/>
          <w:szCs w:val="24"/>
        </w:rPr>
        <w:t xml:space="preserve">(i) βεβαίωσης έναρξης δραστηριότητας </w:t>
      </w:r>
    </w:p>
    <w:p w:rsidR="007B227C" w:rsidRPr="00FA01EB" w:rsidRDefault="007B227C" w:rsidP="007B227C">
      <w:pPr>
        <w:autoSpaceDE w:val="0"/>
        <w:autoSpaceDN w:val="0"/>
        <w:adjustRightInd w:val="0"/>
        <w:ind w:left="-284"/>
        <w:rPr>
          <w:rFonts w:ascii="Times New Roman" w:hAnsi="Times New Roman" w:cs="Times New Roman"/>
          <w:sz w:val="24"/>
          <w:szCs w:val="24"/>
        </w:rPr>
      </w:pPr>
      <w:r w:rsidRPr="00FA01EB">
        <w:rPr>
          <w:rFonts w:ascii="Times New Roman" w:hAnsi="Times New Roman" w:cs="Times New Roman"/>
          <w:sz w:val="24"/>
          <w:szCs w:val="24"/>
        </w:rPr>
        <w:t>(ii) βεβαίωση του οικείου ασφαλιστικού φορέα (βεβαίωση, εκτύπωση ενσήμων, κλπ) και (iii) των τυχόν συναφθεισών συμβάσεων.</w:t>
      </w:r>
    </w:p>
    <w:p w:rsidR="007B227C" w:rsidRDefault="007B227C" w:rsidP="007B227C">
      <w:pPr>
        <w:autoSpaceDE w:val="0"/>
        <w:autoSpaceDN w:val="0"/>
        <w:adjustRightInd w:val="0"/>
        <w:ind w:left="-284"/>
        <w:rPr>
          <w:rFonts w:ascii="Calibri" w:hAnsi="Calibri" w:cs="Calibri"/>
          <w:b/>
          <w:sz w:val="18"/>
          <w:szCs w:val="18"/>
        </w:rPr>
      </w:pPr>
      <w:r>
        <w:rPr>
          <w:rFonts w:ascii="Calibri" w:hAnsi="Calibri" w:cs="Calibri"/>
          <w:b/>
          <w:sz w:val="18"/>
          <w:szCs w:val="18"/>
        </w:rPr>
        <w:t>γ. Στις περιπτώσεις κατά τις οποίες αυτή αντιστοιχεί σε υπηρεσίες παρασχεθείσες με τίτλο κτήσης</w:t>
      </w:r>
    </w:p>
    <w:p w:rsidR="007B227C" w:rsidRPr="00FA01EB" w:rsidRDefault="007B227C" w:rsidP="007B227C">
      <w:pPr>
        <w:autoSpaceDE w:val="0"/>
        <w:autoSpaceDN w:val="0"/>
        <w:adjustRightInd w:val="0"/>
        <w:ind w:left="-284"/>
        <w:rPr>
          <w:rFonts w:ascii="Calibri" w:hAnsi="Calibri" w:cs="Calibri"/>
          <w:sz w:val="18"/>
          <w:szCs w:val="18"/>
        </w:rPr>
      </w:pPr>
      <w:r>
        <w:rPr>
          <w:rFonts w:ascii="Calibri" w:hAnsi="Calibri" w:cs="Calibri"/>
          <w:sz w:val="18"/>
          <w:szCs w:val="18"/>
        </w:rPr>
        <w:t>(πρώην αποδείξεις επαγγελματικής δαπάνης), με την προσκόμιση των συναφθεισών συμβάσεων</w:t>
      </w:r>
    </w:p>
    <w:p w:rsidR="007B227C" w:rsidRDefault="007B227C" w:rsidP="00503E14">
      <w:pPr>
        <w:ind w:left="-284"/>
      </w:pPr>
    </w:p>
    <w:sectPr w:rsidR="007B227C" w:rsidSect="00C61DDC">
      <w:pgSz w:w="16838" w:h="11906" w:orient="landscape"/>
      <w:pgMar w:top="1135" w:right="1440" w:bottom="180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1DDC"/>
    <w:rsid w:val="00007F42"/>
    <w:rsid w:val="0002278D"/>
    <w:rsid w:val="00073395"/>
    <w:rsid w:val="000846D1"/>
    <w:rsid w:val="000A4E9C"/>
    <w:rsid w:val="000D295B"/>
    <w:rsid w:val="000D7F82"/>
    <w:rsid w:val="000E6F4E"/>
    <w:rsid w:val="00167973"/>
    <w:rsid w:val="001978CD"/>
    <w:rsid w:val="001C0E84"/>
    <w:rsid w:val="00245510"/>
    <w:rsid w:val="00245B34"/>
    <w:rsid w:val="00287F4E"/>
    <w:rsid w:val="003244AB"/>
    <w:rsid w:val="003249D0"/>
    <w:rsid w:val="003676B6"/>
    <w:rsid w:val="0038091C"/>
    <w:rsid w:val="003C392E"/>
    <w:rsid w:val="003E7CF4"/>
    <w:rsid w:val="0041622D"/>
    <w:rsid w:val="00491F09"/>
    <w:rsid w:val="0049554A"/>
    <w:rsid w:val="004D4A98"/>
    <w:rsid w:val="004D761A"/>
    <w:rsid w:val="00503E14"/>
    <w:rsid w:val="00536514"/>
    <w:rsid w:val="005B5131"/>
    <w:rsid w:val="005D2616"/>
    <w:rsid w:val="006318FA"/>
    <w:rsid w:val="006363C1"/>
    <w:rsid w:val="006E6929"/>
    <w:rsid w:val="0070501F"/>
    <w:rsid w:val="00711B9E"/>
    <w:rsid w:val="00762E48"/>
    <w:rsid w:val="007B227C"/>
    <w:rsid w:val="007C0954"/>
    <w:rsid w:val="007D261D"/>
    <w:rsid w:val="007D6A6B"/>
    <w:rsid w:val="00830C37"/>
    <w:rsid w:val="008912B4"/>
    <w:rsid w:val="008A5A3E"/>
    <w:rsid w:val="008B43B1"/>
    <w:rsid w:val="009F61ED"/>
    <w:rsid w:val="00A11A71"/>
    <w:rsid w:val="00A77AAF"/>
    <w:rsid w:val="00AA736A"/>
    <w:rsid w:val="00B53FB5"/>
    <w:rsid w:val="00B74A2B"/>
    <w:rsid w:val="00BC4125"/>
    <w:rsid w:val="00C4217C"/>
    <w:rsid w:val="00C61DDC"/>
    <w:rsid w:val="00C905A9"/>
    <w:rsid w:val="00C97469"/>
    <w:rsid w:val="00CF4011"/>
    <w:rsid w:val="00D01784"/>
    <w:rsid w:val="00D27825"/>
    <w:rsid w:val="00D35FF8"/>
    <w:rsid w:val="00D4501B"/>
    <w:rsid w:val="00D77AE5"/>
    <w:rsid w:val="00DF5D95"/>
    <w:rsid w:val="00E45432"/>
    <w:rsid w:val="00E60241"/>
    <w:rsid w:val="00EA4CF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95BF30D-6E79-4892-932D-878C71B41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53FB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61D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
    <w:name w:val="Hyperlink"/>
    <w:basedOn w:val="a0"/>
    <w:uiPriority w:val="99"/>
    <w:unhideWhenUsed/>
    <w:rsid w:val="0002278D"/>
    <w:rPr>
      <w:color w:val="0000FF" w:themeColor="hyperlink"/>
      <w:u w:val="single"/>
    </w:rPr>
  </w:style>
  <w:style w:type="paragraph" w:styleId="a4">
    <w:name w:val="List Paragraph"/>
    <w:basedOn w:val="a"/>
    <w:uiPriority w:val="34"/>
    <w:qFormat/>
    <w:rsid w:val="00503E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zoom.us/j/94982950769?pwd=yad16kCJB2SgqSavBoBl9RIKxfDT9Z.1" TargetMode="External"/><Relationship Id="rId13" Type="http://schemas.openxmlformats.org/officeDocument/2006/relationships/hyperlink" Target="https://zoom.us/j/94982950769?pwd=yad16kCJB2SgqSavBoBl9RIKxfDT9Z.1" TargetMode="External"/><Relationship Id="rId3" Type="http://schemas.openxmlformats.org/officeDocument/2006/relationships/settings" Target="settings.xml"/><Relationship Id="rId7" Type="http://schemas.openxmlformats.org/officeDocument/2006/relationships/hyperlink" Target="https://zoom.us/j/94982950769?pwd=yad16kCJB2SgqSavBoBl9RIKxfDT9Z.1" TargetMode="External"/><Relationship Id="rId12" Type="http://schemas.openxmlformats.org/officeDocument/2006/relationships/hyperlink" Target="https://zoom.us/j/94982950769?pwd=yad16kCJB2SgqSavBoBl9RIKxfDT9Z.1"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s://zoom.us/j/94982950769?pwd=yad16kCJB2SgqSavBoBl9RIKxfDT9Z.1" TargetMode="External"/><Relationship Id="rId11" Type="http://schemas.openxmlformats.org/officeDocument/2006/relationships/hyperlink" Target="https://zoom.us/j/94982950769?pwd=yad16kCJB2SgqSavBoBl9RIKxfDT9Z.1" TargetMode="External"/><Relationship Id="rId5" Type="http://schemas.openxmlformats.org/officeDocument/2006/relationships/hyperlink" Target="https://zoom.us/j/94982950769?pwd=yad16kCJB2SgqSavBoBl9RIKxfDT9Z.1" TargetMode="External"/><Relationship Id="rId15" Type="http://schemas.openxmlformats.org/officeDocument/2006/relationships/hyperlink" Target="https://zoom.us/j/94982950769?pwd=yad16kCJB2SgqSavBoBl9RIKxfDT9Z.1" TargetMode="External"/><Relationship Id="rId10" Type="http://schemas.openxmlformats.org/officeDocument/2006/relationships/hyperlink" Target="https://zoom.us/j/94982950769?pwd=yad16kCJB2SgqSavBoBl9RIKxfDT9Z.1" TargetMode="External"/><Relationship Id="rId4" Type="http://schemas.openxmlformats.org/officeDocument/2006/relationships/webSettings" Target="webSettings.xml"/><Relationship Id="rId9" Type="http://schemas.openxmlformats.org/officeDocument/2006/relationships/hyperlink" Target="https://zoom.us/j/94982950769?pwd=yad16kCJB2SgqSavBoBl9RIKxfDT9Z.1" TargetMode="External"/><Relationship Id="rId14" Type="http://schemas.openxmlformats.org/officeDocument/2006/relationships/hyperlink" Target="https://zoom.us/j/94982950769?pwd=yad16kCJB2SgqSavBoBl9RIKxfDT9Z.1"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ED267EC-7D07-4662-915A-BC06D8CCDB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1749</Words>
  <Characters>9450</Characters>
  <Application>Microsoft Office Word</Application>
  <DocSecurity>0</DocSecurity>
  <Lines>78</Lines>
  <Paragraphs>22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11177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ΔΗΜΗΤΡΑ ΜΙΧΑΛΑΚΗ</cp:lastModifiedBy>
  <cp:revision>2</cp:revision>
  <dcterms:created xsi:type="dcterms:W3CDTF">2025-10-13T05:38:00Z</dcterms:created>
  <dcterms:modified xsi:type="dcterms:W3CDTF">2025-10-13T05:38:00Z</dcterms:modified>
</cp:coreProperties>
</file>