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8C6" w:rsidRPr="00E45313" w:rsidRDefault="002F3764" w:rsidP="00CB1C12">
      <w:pPr>
        <w:pStyle w:val="1"/>
        <w:spacing w:before="0"/>
        <w:jc w:val="both"/>
        <w:rPr>
          <w:sz w:val="28"/>
          <w:lang w:val="el-GR"/>
        </w:rPr>
      </w:pPr>
      <w:r w:rsidRPr="00E45313">
        <w:rPr>
          <w:sz w:val="28"/>
          <w:lang w:val="el-GR"/>
        </w:rPr>
        <w:t xml:space="preserve">ΑΙΤΗΣΗ ΓΙΑ </w:t>
      </w:r>
      <w:r w:rsidR="005A4234">
        <w:rPr>
          <w:sz w:val="28"/>
          <w:lang w:val="el-GR"/>
        </w:rPr>
        <w:t>ΤΗΝ ΥΠΗΡΕΣΙΑ ΜΕΤΑΚΙΝΗΣΗΣ</w:t>
      </w:r>
    </w:p>
    <w:p w:rsidR="009958C6" w:rsidRPr="00E45313" w:rsidRDefault="002F3764" w:rsidP="00CB1C12">
      <w:pPr>
        <w:pStyle w:val="1"/>
        <w:spacing w:before="0"/>
        <w:jc w:val="both"/>
        <w:rPr>
          <w:sz w:val="28"/>
          <w:lang w:val="el-GR"/>
        </w:rPr>
      </w:pPr>
      <w:r w:rsidRPr="00E45313">
        <w:rPr>
          <w:sz w:val="28"/>
          <w:lang w:val="el-GR"/>
        </w:rPr>
        <w:t>ΠΡΟΣ ΤΗ ΜΟΝΑΔΑ ΙΣΟΤΙΜΗΣ ΠΡΟΣΒΑΣΗΣ</w:t>
      </w:r>
      <w:r w:rsidR="00867B0A" w:rsidRPr="00E45313">
        <w:rPr>
          <w:sz w:val="28"/>
          <w:lang w:val="el-GR"/>
        </w:rPr>
        <w:t xml:space="preserve"> </w:t>
      </w:r>
      <w:r w:rsidRPr="00E45313">
        <w:rPr>
          <w:sz w:val="28"/>
          <w:lang w:val="el-GR"/>
        </w:rPr>
        <w:t>ΑΤΟΜΩΝ</w:t>
      </w:r>
      <w:r w:rsidR="00867B0A" w:rsidRPr="00E45313">
        <w:rPr>
          <w:sz w:val="28"/>
          <w:lang w:val="el-GR"/>
        </w:rPr>
        <w:t xml:space="preserve"> </w:t>
      </w:r>
      <w:r w:rsidRPr="00E45313">
        <w:rPr>
          <w:sz w:val="28"/>
          <w:lang w:val="el-GR"/>
        </w:rPr>
        <w:t>ΜΕ ΑΝΑΠΗΡΙΑ</w:t>
      </w:r>
    </w:p>
    <w:p w:rsidR="009958C6" w:rsidRPr="00E45313" w:rsidRDefault="002F3764" w:rsidP="00CB1C12">
      <w:pPr>
        <w:pStyle w:val="1"/>
        <w:spacing w:before="0"/>
        <w:jc w:val="both"/>
        <w:rPr>
          <w:sz w:val="28"/>
          <w:lang w:val="el-GR"/>
        </w:rPr>
      </w:pPr>
      <w:r w:rsidRPr="00E45313">
        <w:rPr>
          <w:sz w:val="28"/>
          <w:lang w:val="el-GR"/>
        </w:rPr>
        <w:t>ΚΑΙ ΑΤΟΜΩΝ ΜΕ ΕΙΔΙΚΕΣ ΕΚΠΑΙΔΕΥΤΙΚΕΣ ΑΝΑΓΚΕΣ</w:t>
      </w:r>
    </w:p>
    <w:p w:rsidR="009958C6" w:rsidRPr="00C86E0C" w:rsidRDefault="002F3764" w:rsidP="00CB1C12">
      <w:pPr>
        <w:pStyle w:val="1"/>
        <w:spacing w:before="0"/>
        <w:jc w:val="both"/>
        <w:rPr>
          <w:sz w:val="28"/>
          <w:lang w:val="el-GR"/>
        </w:rPr>
      </w:pPr>
      <w:r w:rsidRPr="00C86E0C">
        <w:rPr>
          <w:sz w:val="28"/>
          <w:lang w:val="el-GR"/>
        </w:rPr>
        <w:t>ΤΟΥ ΠΑΝΕΠΙΣΤΗΜ</w:t>
      </w:r>
      <w:r w:rsidRPr="00E45313">
        <w:rPr>
          <w:sz w:val="28"/>
          <w:lang w:val="el-GR"/>
        </w:rPr>
        <w:t>Ι</w:t>
      </w:r>
      <w:r w:rsidRPr="00C86E0C">
        <w:rPr>
          <w:sz w:val="28"/>
          <w:lang w:val="el-GR"/>
        </w:rPr>
        <w:t>ΟΥ ΜΑΚΕΔΟΝ</w:t>
      </w:r>
      <w:r w:rsidRPr="00E45313">
        <w:rPr>
          <w:sz w:val="28"/>
          <w:lang w:val="el-GR"/>
        </w:rPr>
        <w:t>Ι</w:t>
      </w:r>
      <w:r w:rsidRPr="00C86E0C">
        <w:rPr>
          <w:sz w:val="28"/>
          <w:lang w:val="el-GR"/>
        </w:rPr>
        <w:t>ΑΣ</w:t>
      </w:r>
    </w:p>
    <w:p w:rsidR="007849A2" w:rsidRPr="00E45313" w:rsidRDefault="007849A2" w:rsidP="00CB1C12">
      <w:pPr>
        <w:jc w:val="both"/>
        <w:rPr>
          <w:b/>
          <w:bCs/>
          <w:sz w:val="24"/>
          <w:lang w:val="el-GR"/>
        </w:rPr>
      </w:pPr>
    </w:p>
    <w:p w:rsidR="002F3764" w:rsidRPr="00E45313" w:rsidRDefault="009958C6" w:rsidP="00CB1C12">
      <w:pPr>
        <w:pStyle w:val="2"/>
        <w:spacing w:after="120"/>
        <w:jc w:val="both"/>
        <w:rPr>
          <w:sz w:val="28"/>
          <w:lang w:val="el-GR"/>
        </w:rPr>
      </w:pPr>
      <w:r w:rsidRPr="00E45313">
        <w:rPr>
          <w:sz w:val="28"/>
          <w:lang w:val="el-GR"/>
        </w:rPr>
        <w:t>Οδηγίες συμπλήρωσης</w:t>
      </w:r>
    </w:p>
    <w:p w:rsidR="002F3764" w:rsidRPr="00E45313" w:rsidRDefault="009958C6" w:rsidP="00CB1C12">
      <w:pPr>
        <w:jc w:val="both"/>
        <w:rPr>
          <w:sz w:val="24"/>
          <w:lang w:val="el-GR"/>
        </w:rPr>
      </w:pPr>
      <w:r w:rsidRPr="00E45313">
        <w:rPr>
          <w:sz w:val="24"/>
          <w:lang w:val="el-GR"/>
        </w:rPr>
        <w:t xml:space="preserve">Μπορείτε να </w:t>
      </w:r>
      <w:r w:rsidR="002F3764" w:rsidRPr="00E45313">
        <w:rPr>
          <w:sz w:val="24"/>
          <w:lang w:val="el-GR"/>
        </w:rPr>
        <w:t xml:space="preserve">κάνετε λήψη της αίτησης και να </w:t>
      </w:r>
      <w:r w:rsidRPr="00E45313">
        <w:rPr>
          <w:sz w:val="24"/>
          <w:lang w:val="el-GR"/>
        </w:rPr>
        <w:t xml:space="preserve">την </w:t>
      </w:r>
      <w:r w:rsidR="002F3764" w:rsidRPr="00E45313">
        <w:rPr>
          <w:sz w:val="24"/>
          <w:lang w:val="el-GR"/>
        </w:rPr>
        <w:t>συμπληρώσετε ηλεκτρονικά</w:t>
      </w:r>
      <w:r w:rsidRPr="00E45313">
        <w:rPr>
          <w:sz w:val="24"/>
          <w:lang w:val="el-GR"/>
        </w:rPr>
        <w:t>, πληκτρολογώντας στο κενό δίπλα στα πεδία</w:t>
      </w:r>
      <w:r w:rsidR="007849A2" w:rsidRPr="00E45313">
        <w:rPr>
          <w:sz w:val="24"/>
          <w:lang w:val="el-GR"/>
        </w:rPr>
        <w:t xml:space="preserve"> που έχουν :</w:t>
      </w:r>
      <w:r w:rsidRPr="00E45313">
        <w:rPr>
          <w:sz w:val="24"/>
          <w:lang w:val="el-GR"/>
        </w:rPr>
        <w:t xml:space="preserve"> </w:t>
      </w:r>
      <w:r w:rsidR="00867B0A" w:rsidRPr="00E45313">
        <w:rPr>
          <w:sz w:val="24"/>
          <w:lang w:val="el-GR"/>
        </w:rPr>
        <w:t xml:space="preserve">(άνω κάτω τελεία) </w:t>
      </w:r>
      <w:r w:rsidRPr="00E45313">
        <w:rPr>
          <w:sz w:val="24"/>
          <w:lang w:val="el-GR"/>
        </w:rPr>
        <w:t xml:space="preserve">ή να την εκτυπώσετε και να τη συμπληρώσετε </w:t>
      </w:r>
      <w:r w:rsidR="00D62C34">
        <w:rPr>
          <w:sz w:val="24"/>
          <w:lang w:val="el-GR"/>
        </w:rPr>
        <w:t>χειρόγραφα</w:t>
      </w:r>
      <w:r w:rsidRPr="00E45313">
        <w:rPr>
          <w:sz w:val="24"/>
          <w:lang w:val="el-GR"/>
        </w:rPr>
        <w:t xml:space="preserve">. </w:t>
      </w:r>
    </w:p>
    <w:p w:rsidR="009E271C" w:rsidRDefault="009958C6" w:rsidP="00CB1C12">
      <w:pPr>
        <w:jc w:val="both"/>
        <w:rPr>
          <w:sz w:val="24"/>
          <w:lang w:val="el-GR"/>
        </w:rPr>
      </w:pPr>
      <w:r w:rsidRPr="00E45313">
        <w:rPr>
          <w:sz w:val="24"/>
          <w:lang w:val="el-GR"/>
        </w:rPr>
        <w:t xml:space="preserve">Αν χρειάζεστε βοήθεια </w:t>
      </w:r>
      <w:r w:rsidR="007849A2" w:rsidRPr="00E45313">
        <w:rPr>
          <w:sz w:val="24"/>
          <w:lang w:val="el-GR"/>
        </w:rPr>
        <w:t>στη συμπλήρωση</w:t>
      </w:r>
      <w:r w:rsidR="002F3764" w:rsidRPr="00E45313">
        <w:rPr>
          <w:sz w:val="24"/>
          <w:lang w:val="el-GR"/>
        </w:rPr>
        <w:t xml:space="preserve">, </w:t>
      </w:r>
      <w:r w:rsidRPr="00E45313">
        <w:rPr>
          <w:sz w:val="24"/>
          <w:lang w:val="el-GR"/>
        </w:rPr>
        <w:t xml:space="preserve">ή </w:t>
      </w:r>
      <w:r w:rsidR="002F3764" w:rsidRPr="00E45313">
        <w:rPr>
          <w:sz w:val="24"/>
          <w:lang w:val="el-GR"/>
        </w:rPr>
        <w:t xml:space="preserve">αν </w:t>
      </w:r>
      <w:r w:rsidR="007849A2" w:rsidRPr="00E45313">
        <w:rPr>
          <w:sz w:val="24"/>
          <w:lang w:val="el-GR"/>
        </w:rPr>
        <w:t xml:space="preserve">θέλετε μια </w:t>
      </w:r>
      <w:r w:rsidRPr="00E45313">
        <w:rPr>
          <w:sz w:val="24"/>
          <w:lang w:val="el-GR"/>
        </w:rPr>
        <w:t xml:space="preserve">εναλλακτική μορφή </w:t>
      </w:r>
      <w:r w:rsidR="007849A2" w:rsidRPr="00E45313">
        <w:rPr>
          <w:sz w:val="24"/>
          <w:lang w:val="el-GR"/>
        </w:rPr>
        <w:t>της αίτησης</w:t>
      </w:r>
      <w:r w:rsidRPr="00E45313">
        <w:rPr>
          <w:sz w:val="24"/>
          <w:lang w:val="el-GR"/>
        </w:rPr>
        <w:t xml:space="preserve">, επικοινωνήστε με τη Μονάδα Ισότιμης Πρόσβασης στο email </w:t>
      </w:r>
      <w:hyperlink r:id="rId5" w:history="1">
        <w:r w:rsidRPr="00E45313">
          <w:rPr>
            <w:rStyle w:val="-"/>
            <w:sz w:val="24"/>
          </w:rPr>
          <w:t>mip</w:t>
        </w:r>
        <w:r w:rsidRPr="00E45313">
          <w:rPr>
            <w:rStyle w:val="-"/>
            <w:sz w:val="24"/>
            <w:lang w:val="el-GR"/>
          </w:rPr>
          <w:t>@uom.edu.gr</w:t>
        </w:r>
      </w:hyperlink>
      <w:r w:rsidRPr="00E45313">
        <w:rPr>
          <w:sz w:val="24"/>
          <w:lang w:val="el-GR"/>
        </w:rPr>
        <w:t xml:space="preserve"> </w:t>
      </w:r>
      <w:r w:rsidR="007849A2" w:rsidRPr="00E45313">
        <w:rPr>
          <w:sz w:val="24"/>
          <w:lang w:val="el-GR"/>
        </w:rPr>
        <w:t>ή στ</w:t>
      </w:r>
      <w:r w:rsidR="007D6EE5">
        <w:rPr>
          <w:sz w:val="24"/>
          <w:lang w:val="el-GR"/>
        </w:rPr>
        <w:t>α</w:t>
      </w:r>
      <w:r w:rsidR="007849A2" w:rsidRPr="00E45313">
        <w:rPr>
          <w:sz w:val="24"/>
          <w:lang w:val="el-GR"/>
        </w:rPr>
        <w:t xml:space="preserve"> </w:t>
      </w:r>
      <w:r w:rsidRPr="00E45313">
        <w:rPr>
          <w:sz w:val="24"/>
          <w:lang w:val="el-GR"/>
        </w:rPr>
        <w:t>τηλ</w:t>
      </w:r>
      <w:r w:rsidR="007849A2" w:rsidRPr="00E45313">
        <w:rPr>
          <w:sz w:val="24"/>
          <w:lang w:val="el-GR"/>
        </w:rPr>
        <w:t>έφων</w:t>
      </w:r>
      <w:r w:rsidR="00DF2D0A">
        <w:rPr>
          <w:sz w:val="24"/>
          <w:lang w:val="el-GR"/>
        </w:rPr>
        <w:t>α</w:t>
      </w:r>
      <w:r w:rsidRPr="00E45313">
        <w:rPr>
          <w:sz w:val="24"/>
          <w:lang w:val="el-GR"/>
        </w:rPr>
        <w:t xml:space="preserve"> 2310891</w:t>
      </w:r>
      <w:r w:rsidR="007D6EE5">
        <w:rPr>
          <w:sz w:val="24"/>
          <w:lang w:val="el-GR"/>
        </w:rPr>
        <w:t>815 και 2310891213</w:t>
      </w:r>
      <w:r w:rsidR="00DF2D0A">
        <w:rPr>
          <w:sz w:val="24"/>
          <w:lang w:val="el-GR"/>
        </w:rPr>
        <w:t>.</w:t>
      </w:r>
    </w:p>
    <w:p w:rsidR="00661468" w:rsidRDefault="00661468" w:rsidP="00CB1C12">
      <w:pPr>
        <w:jc w:val="both"/>
        <w:rPr>
          <w:sz w:val="24"/>
          <w:lang w:val="el-GR"/>
        </w:rPr>
      </w:pPr>
    </w:p>
    <w:p w:rsidR="009E271C" w:rsidRPr="009E271C" w:rsidRDefault="009E271C" w:rsidP="00CB1C12">
      <w:pPr>
        <w:pStyle w:val="2"/>
        <w:spacing w:after="120"/>
        <w:jc w:val="both"/>
        <w:rPr>
          <w:sz w:val="28"/>
          <w:lang w:val="el-GR"/>
        </w:rPr>
      </w:pPr>
      <w:r w:rsidRPr="009E271C">
        <w:rPr>
          <w:sz w:val="28"/>
          <w:lang w:val="el-GR"/>
        </w:rPr>
        <w:t>Σημαντική Διευκρίνιση</w:t>
      </w:r>
    </w:p>
    <w:p w:rsidR="009E271C" w:rsidRPr="009E271C" w:rsidRDefault="009E271C" w:rsidP="00CB1C12">
      <w:pPr>
        <w:pStyle w:val="a6"/>
        <w:numPr>
          <w:ilvl w:val="0"/>
          <w:numId w:val="13"/>
        </w:numPr>
        <w:jc w:val="both"/>
        <w:rPr>
          <w:sz w:val="24"/>
          <w:lang w:val="el-GR"/>
        </w:rPr>
      </w:pPr>
      <w:r w:rsidRPr="009E271C">
        <w:rPr>
          <w:sz w:val="24"/>
          <w:lang w:val="el-GR"/>
        </w:rPr>
        <w:t xml:space="preserve">Η αίτηση </w:t>
      </w:r>
      <w:r w:rsidRPr="009E271C">
        <w:rPr>
          <w:b/>
          <w:bCs/>
          <w:sz w:val="24"/>
          <w:lang w:val="el-GR"/>
        </w:rPr>
        <w:t>δεν αποτελεί αίτηση παροχής υπηρεσίας</w:t>
      </w:r>
      <w:r w:rsidRPr="009E271C">
        <w:rPr>
          <w:sz w:val="24"/>
          <w:lang w:val="el-GR"/>
        </w:rPr>
        <w:t xml:space="preserve">, αλλά συλλογή στοιχείων για </w:t>
      </w:r>
      <w:r w:rsidRPr="009E271C">
        <w:rPr>
          <w:b/>
          <w:bCs/>
          <w:sz w:val="24"/>
          <w:lang w:val="el-GR"/>
        </w:rPr>
        <w:t>κατάρτιση ημερήσιου προγράμματος μετακινήσεων</w:t>
      </w:r>
      <w:r w:rsidRPr="009E271C">
        <w:rPr>
          <w:sz w:val="24"/>
          <w:lang w:val="el-GR"/>
        </w:rPr>
        <w:t>.</w:t>
      </w:r>
    </w:p>
    <w:p w:rsidR="009E271C" w:rsidRPr="009E271C" w:rsidRDefault="009E271C" w:rsidP="00CB1C12">
      <w:pPr>
        <w:pStyle w:val="a6"/>
        <w:numPr>
          <w:ilvl w:val="0"/>
          <w:numId w:val="13"/>
        </w:numPr>
        <w:jc w:val="both"/>
        <w:rPr>
          <w:sz w:val="24"/>
          <w:lang w:val="el-GR"/>
        </w:rPr>
      </w:pPr>
      <w:r w:rsidRPr="009E271C">
        <w:rPr>
          <w:sz w:val="24"/>
          <w:lang w:val="el-GR"/>
        </w:rPr>
        <w:t xml:space="preserve">Το πρόγραμμα θα χρησιμοποιηθεί για </w:t>
      </w:r>
      <w:r w:rsidRPr="009E271C">
        <w:rPr>
          <w:b/>
          <w:bCs/>
          <w:sz w:val="24"/>
          <w:lang w:val="el-GR"/>
        </w:rPr>
        <w:t>πρόσκληση εκδήλωσης ενδιαφέροντος προς πιθανούς αναδόχους</w:t>
      </w:r>
      <w:r w:rsidRPr="009E271C">
        <w:rPr>
          <w:sz w:val="24"/>
          <w:lang w:val="el-GR"/>
        </w:rPr>
        <w:t>.</w:t>
      </w:r>
    </w:p>
    <w:p w:rsidR="009E271C" w:rsidRDefault="009E271C" w:rsidP="00CB1C12">
      <w:pPr>
        <w:pStyle w:val="a6"/>
        <w:numPr>
          <w:ilvl w:val="0"/>
          <w:numId w:val="13"/>
        </w:numPr>
        <w:jc w:val="both"/>
        <w:rPr>
          <w:sz w:val="24"/>
          <w:lang w:val="el-GR"/>
        </w:rPr>
      </w:pPr>
      <w:r w:rsidRPr="009E271C">
        <w:rPr>
          <w:sz w:val="24"/>
          <w:lang w:val="el-GR"/>
        </w:rPr>
        <w:t xml:space="preserve">Η υποβολή της αίτησης </w:t>
      </w:r>
      <w:r w:rsidRPr="009E271C">
        <w:rPr>
          <w:b/>
          <w:bCs/>
          <w:sz w:val="24"/>
          <w:lang w:val="el-GR"/>
        </w:rPr>
        <w:t>δεν συνεπάγεται παροχή υπηρεσίας</w:t>
      </w:r>
      <w:r w:rsidRPr="009E271C">
        <w:rPr>
          <w:sz w:val="24"/>
          <w:lang w:val="el-GR"/>
        </w:rPr>
        <w:t>.</w:t>
      </w:r>
    </w:p>
    <w:p w:rsidR="00553223" w:rsidRDefault="00553223" w:rsidP="00CB1C12">
      <w:pPr>
        <w:pStyle w:val="a6"/>
        <w:numPr>
          <w:ilvl w:val="0"/>
          <w:numId w:val="13"/>
        </w:numPr>
        <w:jc w:val="both"/>
        <w:rPr>
          <w:sz w:val="24"/>
          <w:lang w:val="el-GR"/>
        </w:rPr>
      </w:pPr>
      <w:r>
        <w:rPr>
          <w:sz w:val="24"/>
        </w:rPr>
        <w:t>H</w:t>
      </w:r>
      <w:r w:rsidRPr="00553223">
        <w:rPr>
          <w:sz w:val="24"/>
          <w:lang w:val="el-GR"/>
        </w:rPr>
        <w:t xml:space="preserve"> </w:t>
      </w:r>
      <w:r>
        <w:rPr>
          <w:sz w:val="24"/>
          <w:lang w:val="el-GR"/>
        </w:rPr>
        <w:t xml:space="preserve">αίτηση θα πρέπει να </w:t>
      </w:r>
      <w:r w:rsidRPr="00553223">
        <w:rPr>
          <w:b/>
          <w:sz w:val="24"/>
          <w:lang w:val="el-GR"/>
        </w:rPr>
        <w:t>υποβληθεί</w:t>
      </w:r>
      <w:r>
        <w:rPr>
          <w:sz w:val="24"/>
          <w:lang w:val="el-GR"/>
        </w:rPr>
        <w:t xml:space="preserve"> </w:t>
      </w:r>
      <w:r w:rsidR="000C6563">
        <w:rPr>
          <w:sz w:val="24"/>
          <w:lang w:val="el-GR"/>
        </w:rPr>
        <w:t xml:space="preserve">αυστηρά </w:t>
      </w:r>
      <w:r>
        <w:rPr>
          <w:sz w:val="24"/>
          <w:lang w:val="el-GR"/>
        </w:rPr>
        <w:t xml:space="preserve">μέχρι και την </w:t>
      </w:r>
      <w:r w:rsidRPr="00553223">
        <w:rPr>
          <w:b/>
          <w:sz w:val="24"/>
          <w:lang w:val="el-GR"/>
        </w:rPr>
        <w:t>Παρασκευή 24/10/2025</w:t>
      </w:r>
      <w:r>
        <w:rPr>
          <w:sz w:val="24"/>
          <w:lang w:val="el-GR"/>
        </w:rPr>
        <w:t xml:space="preserve"> και ώρα </w:t>
      </w:r>
      <w:r w:rsidR="000C6563">
        <w:rPr>
          <w:b/>
          <w:sz w:val="24"/>
          <w:lang w:val="el-GR"/>
        </w:rPr>
        <w:t>23:59</w:t>
      </w:r>
      <w:r w:rsidR="000C6563">
        <w:rPr>
          <w:sz w:val="24"/>
          <w:lang w:val="el-GR"/>
        </w:rPr>
        <w:t xml:space="preserve"> </w:t>
      </w:r>
      <w:r w:rsidR="009502D8">
        <w:rPr>
          <w:b/>
          <w:sz w:val="24"/>
          <w:lang w:val="el-GR"/>
        </w:rPr>
        <w:t>μ.μ</w:t>
      </w:r>
      <w:r w:rsidR="000C6563">
        <w:rPr>
          <w:sz w:val="24"/>
          <w:lang w:val="el-GR"/>
        </w:rPr>
        <w:t xml:space="preserve">. </w:t>
      </w:r>
      <w:r w:rsidR="000C6563" w:rsidRPr="00CE3AD7">
        <w:rPr>
          <w:sz w:val="24"/>
          <w:lang w:val="el-GR"/>
        </w:rPr>
        <w:t>Μετά τη λήξη</w:t>
      </w:r>
      <w:r w:rsidR="000C6563">
        <w:rPr>
          <w:sz w:val="24"/>
          <w:lang w:val="el-GR"/>
        </w:rPr>
        <w:t xml:space="preserve"> της προθεσμίας των αιτήσεων, δεν θα υπάρχει δυνατότητα αίτησης για μετακίνηση. </w:t>
      </w:r>
    </w:p>
    <w:p w:rsidR="00553223" w:rsidRDefault="00214BFC" w:rsidP="00553223">
      <w:pPr>
        <w:pStyle w:val="a6"/>
        <w:numPr>
          <w:ilvl w:val="0"/>
          <w:numId w:val="13"/>
        </w:numPr>
        <w:jc w:val="both"/>
        <w:rPr>
          <w:sz w:val="24"/>
          <w:lang w:val="el-GR"/>
        </w:rPr>
      </w:pPr>
      <w:r>
        <w:rPr>
          <w:sz w:val="24"/>
          <w:lang w:val="el-GR"/>
        </w:rPr>
        <w:t xml:space="preserve">Η </w:t>
      </w:r>
      <w:r w:rsidR="00CE3AD7" w:rsidRPr="00CE3AD7">
        <w:rPr>
          <w:sz w:val="24"/>
          <w:lang w:val="el-GR"/>
        </w:rPr>
        <w:t xml:space="preserve">παρούσα αίτηση θα αποτελέσει τη βάση για την ένταξη του/της φοιτητή/τριας στην υπηρεσία και θα καταχωρηθεί με </w:t>
      </w:r>
      <w:r w:rsidR="00425193">
        <w:rPr>
          <w:sz w:val="24"/>
          <w:lang w:val="el-GR"/>
        </w:rPr>
        <w:t xml:space="preserve">εσωτερικό </w:t>
      </w:r>
      <w:r w:rsidR="00CE3AD7" w:rsidRPr="00CE3AD7">
        <w:rPr>
          <w:sz w:val="24"/>
          <w:lang w:val="el-GR"/>
        </w:rPr>
        <w:t>αριθμό πρωτοκόλλου σύμφωνα με τις προβλεπόμενες διοικητικές διαδικασίες του Πανεπιστημίου.</w:t>
      </w:r>
    </w:p>
    <w:p w:rsidR="00661468" w:rsidRPr="00661468" w:rsidRDefault="00661468" w:rsidP="00661468">
      <w:pPr>
        <w:pStyle w:val="a6"/>
        <w:jc w:val="both"/>
        <w:rPr>
          <w:sz w:val="24"/>
          <w:lang w:val="el-GR"/>
        </w:rPr>
      </w:pPr>
    </w:p>
    <w:p w:rsidR="00972435" w:rsidRPr="00425193" w:rsidRDefault="00972435" w:rsidP="00972435">
      <w:pPr>
        <w:pStyle w:val="2"/>
        <w:spacing w:before="360" w:after="120"/>
        <w:jc w:val="both"/>
        <w:rPr>
          <w:sz w:val="28"/>
        </w:rPr>
      </w:pPr>
      <w:r w:rsidRPr="00D62C34">
        <w:rPr>
          <w:sz w:val="28"/>
          <w:lang w:val="el-GR"/>
        </w:rPr>
        <w:t xml:space="preserve">Απαραίτητα κριτήρια </w:t>
      </w:r>
      <w:proofErr w:type="spellStart"/>
      <w:r w:rsidRPr="00D62C34">
        <w:rPr>
          <w:sz w:val="28"/>
          <w:lang w:val="el-GR"/>
        </w:rPr>
        <w:t>επιλεξιμότητας</w:t>
      </w:r>
      <w:proofErr w:type="spellEnd"/>
    </w:p>
    <w:p w:rsidR="00972435" w:rsidRPr="00A27053" w:rsidRDefault="00972435" w:rsidP="00972435">
      <w:pPr>
        <w:jc w:val="both"/>
        <w:rPr>
          <w:sz w:val="24"/>
          <w:lang w:val="el-GR"/>
        </w:rPr>
      </w:pPr>
      <w:r w:rsidRPr="00A27053">
        <w:rPr>
          <w:sz w:val="24"/>
          <w:lang w:val="el-GR"/>
        </w:rPr>
        <w:t xml:space="preserve">Ο/η αιτών/ούσα πρέπει να </w:t>
      </w:r>
      <w:proofErr w:type="spellStart"/>
      <w:r w:rsidRPr="00A27053">
        <w:rPr>
          <w:sz w:val="24"/>
          <w:lang w:val="el-GR"/>
        </w:rPr>
        <w:t>πληρ</w:t>
      </w:r>
      <w:r>
        <w:rPr>
          <w:sz w:val="24"/>
          <w:lang w:val="el-GR"/>
        </w:rPr>
        <w:t>ε</w:t>
      </w:r>
      <w:r w:rsidRPr="00A27053">
        <w:rPr>
          <w:sz w:val="24"/>
          <w:lang w:val="el-GR"/>
        </w:rPr>
        <w:t>ί</w:t>
      </w:r>
      <w:proofErr w:type="spellEnd"/>
      <w:r w:rsidRPr="00A27053">
        <w:rPr>
          <w:sz w:val="24"/>
          <w:lang w:val="el-GR"/>
        </w:rPr>
        <w:t xml:space="preserve"> όλα τα παρακάτω:</w:t>
      </w:r>
    </w:p>
    <w:p w:rsidR="00972435" w:rsidRPr="00A27053" w:rsidRDefault="00972435" w:rsidP="00972435">
      <w:pPr>
        <w:numPr>
          <w:ilvl w:val="0"/>
          <w:numId w:val="11"/>
        </w:numPr>
        <w:jc w:val="both"/>
        <w:rPr>
          <w:sz w:val="24"/>
          <w:lang w:val="el-GR"/>
        </w:rPr>
      </w:pPr>
      <w:r w:rsidRPr="00A27053">
        <w:rPr>
          <w:sz w:val="24"/>
          <w:lang w:val="el-GR"/>
        </w:rPr>
        <w:t xml:space="preserve">Είναι </w:t>
      </w:r>
      <w:r w:rsidR="00003D4B">
        <w:rPr>
          <w:b/>
          <w:bCs/>
          <w:sz w:val="24"/>
          <w:lang w:val="el-GR"/>
        </w:rPr>
        <w:t>εγγεγραμμένο</w:t>
      </w:r>
      <w:bookmarkStart w:id="0" w:name="_GoBack"/>
      <w:bookmarkEnd w:id="0"/>
      <w:r w:rsidR="00C61029">
        <w:rPr>
          <w:b/>
          <w:bCs/>
          <w:sz w:val="24"/>
          <w:lang w:val="el-GR"/>
        </w:rPr>
        <w:t>ς/ ή</w:t>
      </w:r>
      <w:r w:rsidRPr="00A27053">
        <w:rPr>
          <w:b/>
          <w:bCs/>
          <w:sz w:val="24"/>
          <w:lang w:val="el-GR"/>
        </w:rPr>
        <w:t xml:space="preserve"> φοιτητής/</w:t>
      </w:r>
      <w:proofErr w:type="spellStart"/>
      <w:r w:rsidRPr="00A27053">
        <w:rPr>
          <w:b/>
          <w:bCs/>
          <w:sz w:val="24"/>
          <w:lang w:val="el-GR"/>
        </w:rPr>
        <w:t>τρια</w:t>
      </w:r>
      <w:proofErr w:type="spellEnd"/>
      <w:r w:rsidR="00C61029">
        <w:rPr>
          <w:sz w:val="24"/>
          <w:lang w:val="el-GR"/>
        </w:rPr>
        <w:t xml:space="preserve"> του Πανεπιστημίου Μακεδονίας.</w:t>
      </w:r>
    </w:p>
    <w:p w:rsidR="00972435" w:rsidRPr="009E271C" w:rsidRDefault="00972435" w:rsidP="00972435">
      <w:pPr>
        <w:numPr>
          <w:ilvl w:val="0"/>
          <w:numId w:val="11"/>
        </w:numPr>
        <w:jc w:val="both"/>
        <w:rPr>
          <w:lang w:val="el-GR"/>
        </w:rPr>
      </w:pPr>
      <w:r w:rsidRPr="009E271C">
        <w:rPr>
          <w:sz w:val="24"/>
          <w:lang w:val="el-GR"/>
        </w:rPr>
        <w:t xml:space="preserve">Διαθέτει </w:t>
      </w:r>
      <w:r w:rsidRPr="009E271C">
        <w:rPr>
          <w:b/>
          <w:bCs/>
          <w:sz w:val="24"/>
          <w:lang w:val="el-GR"/>
        </w:rPr>
        <w:t>πιστοποιη</w:t>
      </w:r>
      <w:r>
        <w:rPr>
          <w:b/>
          <w:bCs/>
          <w:sz w:val="24"/>
          <w:lang w:val="el-GR"/>
        </w:rPr>
        <w:t xml:space="preserve">τικό </w:t>
      </w:r>
      <w:r w:rsidRPr="009E271C">
        <w:rPr>
          <w:b/>
          <w:bCs/>
          <w:sz w:val="24"/>
          <w:lang w:val="el-GR"/>
        </w:rPr>
        <w:t>αναπηρία</w:t>
      </w:r>
      <w:r>
        <w:rPr>
          <w:b/>
          <w:bCs/>
          <w:sz w:val="24"/>
          <w:lang w:val="el-GR"/>
        </w:rPr>
        <w:t>ς</w:t>
      </w:r>
      <w:r w:rsidRPr="009E271C">
        <w:rPr>
          <w:b/>
          <w:bCs/>
          <w:sz w:val="24"/>
          <w:lang w:val="el-GR"/>
        </w:rPr>
        <w:t xml:space="preserve"> από Κέντρο Πιστοποίησης Αναπηρίας (ΚΕ.Π.Α.)</w:t>
      </w:r>
      <w:r w:rsidRPr="009E271C">
        <w:rPr>
          <w:sz w:val="24"/>
          <w:lang w:val="el-GR"/>
        </w:rPr>
        <w:t xml:space="preserve"> σε ισχύ </w:t>
      </w:r>
      <w:r>
        <w:rPr>
          <w:sz w:val="24"/>
          <w:lang w:val="el-GR"/>
        </w:rPr>
        <w:t>που να πιστοποιεί</w:t>
      </w:r>
      <w:r w:rsidRPr="009E271C">
        <w:rPr>
          <w:sz w:val="24"/>
          <w:lang w:val="el-GR"/>
        </w:rPr>
        <w:t>:</w:t>
      </w:r>
    </w:p>
    <w:p w:rsidR="00972435" w:rsidRPr="009E271C" w:rsidRDefault="00972435" w:rsidP="00972435">
      <w:pPr>
        <w:pStyle w:val="a6"/>
        <w:numPr>
          <w:ilvl w:val="0"/>
          <w:numId w:val="17"/>
        </w:numPr>
        <w:jc w:val="both"/>
        <w:rPr>
          <w:sz w:val="24"/>
          <w:lang w:val="el-GR"/>
        </w:rPr>
      </w:pPr>
      <w:r w:rsidRPr="009E271C">
        <w:rPr>
          <w:sz w:val="24"/>
          <w:lang w:val="el-GR"/>
        </w:rPr>
        <w:t xml:space="preserve">Σοβαρή κινητική αναπηρία (ποσοστό αναπηρίας </w:t>
      </w:r>
      <w:r w:rsidRPr="009E271C">
        <w:rPr>
          <w:b/>
          <w:bCs/>
          <w:sz w:val="24"/>
          <w:lang w:val="el-GR"/>
        </w:rPr>
        <w:t>ίσο ή άνω του 67%</w:t>
      </w:r>
      <w:r w:rsidRPr="009E271C">
        <w:rPr>
          <w:sz w:val="24"/>
          <w:lang w:val="el-GR"/>
        </w:rPr>
        <w:t xml:space="preserve"> για κινητική αναπηρία</w:t>
      </w:r>
      <w:r>
        <w:rPr>
          <w:sz w:val="24"/>
          <w:lang w:val="el-GR"/>
        </w:rPr>
        <w:t>)</w:t>
      </w:r>
      <w:r w:rsidRPr="009E271C">
        <w:rPr>
          <w:sz w:val="24"/>
          <w:lang w:val="el-GR"/>
        </w:rPr>
        <w:t xml:space="preserve">, και/ή χρησιμοποιεί </w:t>
      </w:r>
      <w:r w:rsidRPr="009E271C">
        <w:rPr>
          <w:b/>
          <w:bCs/>
          <w:sz w:val="24"/>
          <w:lang w:val="el-GR"/>
        </w:rPr>
        <w:t xml:space="preserve">αναπηρικό </w:t>
      </w:r>
      <w:proofErr w:type="spellStart"/>
      <w:r w:rsidRPr="009E271C">
        <w:rPr>
          <w:b/>
          <w:bCs/>
          <w:sz w:val="24"/>
          <w:lang w:val="el-GR"/>
        </w:rPr>
        <w:t>αμαξίδιο</w:t>
      </w:r>
      <w:proofErr w:type="spellEnd"/>
      <w:r w:rsidRPr="009E271C">
        <w:rPr>
          <w:sz w:val="24"/>
          <w:lang w:val="el-GR"/>
        </w:rPr>
        <w:t xml:space="preserve"> ή άλλα βοηθητικά μέσα κινητικότητας.</w:t>
      </w:r>
    </w:p>
    <w:p w:rsidR="00972435" w:rsidRPr="009E271C" w:rsidRDefault="00972435" w:rsidP="00972435">
      <w:pPr>
        <w:pStyle w:val="a6"/>
        <w:numPr>
          <w:ilvl w:val="0"/>
          <w:numId w:val="17"/>
        </w:numPr>
        <w:jc w:val="both"/>
        <w:rPr>
          <w:sz w:val="24"/>
          <w:lang w:val="el-GR"/>
        </w:rPr>
      </w:pPr>
      <w:r w:rsidRPr="009E271C">
        <w:rPr>
          <w:sz w:val="24"/>
          <w:lang w:val="el-GR"/>
        </w:rPr>
        <w:t xml:space="preserve">Σοβαρή αναπηρία όρασης </w:t>
      </w:r>
      <w:r w:rsidRPr="0081461D">
        <w:rPr>
          <w:sz w:val="24"/>
          <w:lang w:val="el-GR"/>
        </w:rPr>
        <w:t>(</w:t>
      </w:r>
      <w:r w:rsidRPr="009E271C">
        <w:rPr>
          <w:b/>
          <w:bCs/>
          <w:sz w:val="24"/>
          <w:lang w:val="el-GR"/>
        </w:rPr>
        <w:t>ίσο ή άνω του 67%</w:t>
      </w:r>
      <w:r>
        <w:rPr>
          <w:bCs/>
          <w:sz w:val="24"/>
          <w:lang w:val="el-GR"/>
        </w:rPr>
        <w:t>).</w:t>
      </w:r>
      <w:r w:rsidRPr="009E271C">
        <w:rPr>
          <w:sz w:val="24"/>
          <w:lang w:val="el-GR"/>
        </w:rPr>
        <w:t xml:space="preserve"> </w:t>
      </w:r>
    </w:p>
    <w:p w:rsidR="00972435" w:rsidRPr="0081461D" w:rsidRDefault="00972435" w:rsidP="00972435">
      <w:pPr>
        <w:pStyle w:val="Web"/>
        <w:numPr>
          <w:ilvl w:val="0"/>
          <w:numId w:val="15"/>
        </w:numPr>
        <w:jc w:val="both"/>
        <w:rPr>
          <w:rFonts w:asciiTheme="minorHAnsi" w:hAnsiTheme="minorHAnsi" w:cstheme="minorHAnsi"/>
        </w:rPr>
      </w:pPr>
      <w:r w:rsidRPr="0081461D">
        <w:rPr>
          <w:rFonts w:asciiTheme="minorHAnsi" w:hAnsiTheme="minorHAnsi" w:cstheme="minorHAnsi"/>
        </w:rPr>
        <w:lastRenderedPageBreak/>
        <w:t xml:space="preserve">Έχει </w:t>
      </w:r>
      <w:r w:rsidRPr="0081461D">
        <w:rPr>
          <w:rFonts w:asciiTheme="minorHAnsi" w:hAnsiTheme="minorHAnsi" w:cstheme="minorHAnsi"/>
          <w:b/>
        </w:rPr>
        <w:t>υποβάλλει τη φόρμα εγγραφής στη Μονάδα Ισότιμης Πρόσβασης</w:t>
      </w:r>
      <w:r w:rsidRPr="0081461D">
        <w:rPr>
          <w:rFonts w:asciiTheme="minorHAnsi" w:hAnsiTheme="minorHAnsi" w:cstheme="minorHAnsi"/>
        </w:rPr>
        <w:t xml:space="preserve"> (από εκεί θα </w:t>
      </w:r>
      <w:r>
        <w:rPr>
          <w:rFonts w:asciiTheme="minorHAnsi" w:hAnsiTheme="minorHAnsi" w:cstheme="minorHAnsi"/>
        </w:rPr>
        <w:t>χρησιμοποιηθούν</w:t>
      </w:r>
      <w:r w:rsidRPr="0081461D">
        <w:rPr>
          <w:rFonts w:asciiTheme="minorHAnsi" w:hAnsiTheme="minorHAnsi" w:cstheme="minorHAnsi"/>
        </w:rPr>
        <w:t xml:space="preserve"> τα δικαιολογητικά που πιστοποιούν την αναπηρία). </w:t>
      </w:r>
    </w:p>
    <w:p w:rsidR="00972435" w:rsidRPr="0081461D" w:rsidRDefault="00972435" w:rsidP="00972435">
      <w:pPr>
        <w:numPr>
          <w:ilvl w:val="0"/>
          <w:numId w:val="11"/>
        </w:numPr>
        <w:jc w:val="both"/>
        <w:rPr>
          <w:rFonts w:cstheme="minorHAnsi"/>
          <w:sz w:val="24"/>
          <w:lang w:val="el-GR"/>
        </w:rPr>
      </w:pPr>
      <w:r w:rsidRPr="0081461D">
        <w:rPr>
          <w:rFonts w:cstheme="minorHAnsi"/>
          <w:sz w:val="24"/>
          <w:lang w:val="el-GR"/>
        </w:rPr>
        <w:t xml:space="preserve">Έχει </w:t>
      </w:r>
      <w:r w:rsidRPr="0081461D">
        <w:rPr>
          <w:rFonts w:cstheme="minorHAnsi"/>
          <w:b/>
          <w:bCs/>
          <w:sz w:val="24"/>
          <w:lang w:val="el-GR"/>
        </w:rPr>
        <w:t xml:space="preserve">δηλώσει στο </w:t>
      </w:r>
      <w:proofErr w:type="spellStart"/>
      <w:r w:rsidRPr="0081461D">
        <w:rPr>
          <w:rFonts w:cstheme="minorHAnsi"/>
          <w:b/>
          <w:bCs/>
          <w:sz w:val="24"/>
          <w:lang w:val="el-GR"/>
        </w:rPr>
        <w:t>Φοιτητολόγιο</w:t>
      </w:r>
      <w:proofErr w:type="spellEnd"/>
      <w:r w:rsidRPr="0081461D">
        <w:rPr>
          <w:rFonts w:cstheme="minorHAnsi"/>
          <w:sz w:val="24"/>
          <w:lang w:val="el-GR"/>
        </w:rPr>
        <w:t xml:space="preserve"> τα μαθήματα για τα οποία απαιτείται φυσική παρουσία και τα οποία περιλαμβάνονται στο ημερήσιο πρόγραμμα μετακινήσεων που υποβάλλει με την αίτηση.</w:t>
      </w:r>
    </w:p>
    <w:p w:rsidR="00972435" w:rsidRDefault="00972435" w:rsidP="00972435">
      <w:pPr>
        <w:numPr>
          <w:ilvl w:val="0"/>
          <w:numId w:val="11"/>
        </w:numPr>
        <w:jc w:val="both"/>
        <w:rPr>
          <w:rFonts w:cstheme="minorHAnsi"/>
          <w:sz w:val="24"/>
          <w:lang w:val="el-GR"/>
        </w:rPr>
      </w:pPr>
      <w:r w:rsidRPr="0081461D">
        <w:rPr>
          <w:rFonts w:cstheme="minorHAnsi"/>
          <w:sz w:val="24"/>
          <w:lang w:val="el-GR"/>
        </w:rPr>
        <w:t xml:space="preserve">Υποβάλλει </w:t>
      </w:r>
      <w:r w:rsidRPr="0081461D">
        <w:rPr>
          <w:rFonts w:cstheme="minorHAnsi"/>
          <w:b/>
          <w:bCs/>
          <w:sz w:val="24"/>
          <w:lang w:val="el-GR"/>
        </w:rPr>
        <w:t>πλήρη και ακριβή στοιχεία</w:t>
      </w:r>
      <w:r w:rsidRPr="0081461D">
        <w:rPr>
          <w:rFonts w:cstheme="minorHAnsi"/>
          <w:sz w:val="24"/>
          <w:lang w:val="el-GR"/>
        </w:rPr>
        <w:t xml:space="preserve"> στο πλαίσιο της παρούσας αίτησης (προσωπικά στοιχεία, διεύθυνση κατοικίας, ημερήσιο πρόγραμμα, επισυναπτόμενα δικαιολογητικά).</w:t>
      </w:r>
    </w:p>
    <w:p w:rsidR="008C1F6B" w:rsidRPr="00661468" w:rsidRDefault="00972435" w:rsidP="00CB1C12">
      <w:pPr>
        <w:numPr>
          <w:ilvl w:val="0"/>
          <w:numId w:val="11"/>
        </w:numPr>
        <w:jc w:val="both"/>
        <w:rPr>
          <w:rFonts w:cstheme="minorHAnsi"/>
          <w:sz w:val="24"/>
          <w:lang w:val="el-GR"/>
        </w:rPr>
      </w:pPr>
      <w:r>
        <w:rPr>
          <w:rFonts w:cstheme="minorHAnsi"/>
          <w:sz w:val="24"/>
          <w:lang w:val="el-GR"/>
        </w:rPr>
        <w:t>Ο τόπος κατοικίας του</w:t>
      </w:r>
      <w:r w:rsidR="009502D8">
        <w:rPr>
          <w:rFonts w:cstheme="minorHAnsi"/>
          <w:sz w:val="24"/>
          <w:lang w:val="el-GR"/>
        </w:rPr>
        <w:t xml:space="preserve">/της θα πρέπει να ανήκει στο </w:t>
      </w:r>
      <w:r w:rsidR="00661468">
        <w:rPr>
          <w:rFonts w:cstheme="minorHAnsi"/>
          <w:b/>
          <w:sz w:val="24"/>
          <w:lang w:val="el-GR"/>
        </w:rPr>
        <w:t>Περιφερειακή Ενότητα</w:t>
      </w:r>
      <w:r w:rsidR="009B7FF1">
        <w:rPr>
          <w:rFonts w:cstheme="minorHAnsi"/>
          <w:b/>
          <w:sz w:val="24"/>
          <w:lang w:val="el-GR"/>
        </w:rPr>
        <w:t xml:space="preserve"> Θεσσαλονίκης.</w:t>
      </w:r>
    </w:p>
    <w:p w:rsidR="007849A2" w:rsidRPr="00E45313" w:rsidRDefault="007849A2" w:rsidP="00CB1C12">
      <w:pPr>
        <w:pStyle w:val="2"/>
        <w:spacing w:before="360" w:after="120"/>
        <w:jc w:val="both"/>
        <w:rPr>
          <w:sz w:val="28"/>
          <w:lang w:val="el-GR"/>
        </w:rPr>
      </w:pPr>
      <w:r w:rsidRPr="00E45313">
        <w:rPr>
          <w:sz w:val="28"/>
          <w:lang w:val="el-GR"/>
        </w:rPr>
        <w:t>Κείμενο αίτησης</w:t>
      </w:r>
    </w:p>
    <w:p w:rsidR="00AE3DD2" w:rsidRPr="007F382A" w:rsidRDefault="007F382A" w:rsidP="00CB1C12">
      <w:pPr>
        <w:jc w:val="both"/>
        <w:rPr>
          <w:sz w:val="24"/>
          <w:lang w:val="el-GR"/>
        </w:rPr>
      </w:pPr>
      <w:r w:rsidRPr="00D62C34">
        <w:rPr>
          <w:sz w:val="24"/>
          <w:lang w:val="el-GR"/>
        </w:rPr>
        <w:t>Με την παρούσα αίτηση, παρακαλώ να εξετάσετε το αίτημά μου για ένταξή μου στην υπηρεσία μετακίνησης φοιτητών/τριών με αναπηρία που σχεδιάζει το Πανεπιστήμιο Μακεδονίας.</w:t>
      </w:r>
    </w:p>
    <w:p w:rsidR="009958C6" w:rsidRPr="00E45313" w:rsidRDefault="009958C6" w:rsidP="00CB1C12">
      <w:pPr>
        <w:pStyle w:val="2"/>
        <w:spacing w:before="360" w:after="120"/>
        <w:jc w:val="both"/>
        <w:rPr>
          <w:sz w:val="28"/>
        </w:rPr>
      </w:pPr>
      <w:r w:rsidRPr="00E45313">
        <w:rPr>
          <w:sz w:val="28"/>
        </w:rPr>
        <w:t xml:space="preserve">Τα </w:t>
      </w:r>
      <w:proofErr w:type="spellStart"/>
      <w:r w:rsidRPr="00E45313">
        <w:rPr>
          <w:sz w:val="28"/>
        </w:rPr>
        <w:t>στοιχεί</w:t>
      </w:r>
      <w:proofErr w:type="spellEnd"/>
      <w:r w:rsidRPr="00E45313">
        <w:rPr>
          <w:sz w:val="28"/>
        </w:rPr>
        <w:t xml:space="preserve">α </w:t>
      </w:r>
      <w:proofErr w:type="spellStart"/>
      <w:r w:rsidRPr="00E45313">
        <w:rPr>
          <w:sz w:val="28"/>
        </w:rPr>
        <w:t>μου</w:t>
      </w:r>
      <w:proofErr w:type="spellEnd"/>
    </w:p>
    <w:p w:rsidR="009958C6" w:rsidRPr="00E45313" w:rsidRDefault="009958C6" w:rsidP="00CB1C12">
      <w:pPr>
        <w:numPr>
          <w:ilvl w:val="0"/>
          <w:numId w:val="1"/>
        </w:numPr>
        <w:jc w:val="both"/>
        <w:rPr>
          <w:sz w:val="24"/>
          <w:lang w:val="el-GR"/>
        </w:rPr>
      </w:pPr>
      <w:r w:rsidRPr="00E45313">
        <w:rPr>
          <w:b/>
          <w:bCs/>
          <w:sz w:val="24"/>
          <w:lang w:val="el-GR"/>
        </w:rPr>
        <w:t>Το επώνυμό μου</w:t>
      </w:r>
      <w:r w:rsidRPr="00E45313">
        <w:rPr>
          <w:sz w:val="24"/>
          <w:lang w:val="el-GR"/>
        </w:rPr>
        <w:t xml:space="preserve">: </w:t>
      </w:r>
    </w:p>
    <w:p w:rsidR="009958C6" w:rsidRPr="00E45313" w:rsidRDefault="009958C6" w:rsidP="00CB1C12">
      <w:pPr>
        <w:numPr>
          <w:ilvl w:val="0"/>
          <w:numId w:val="1"/>
        </w:numPr>
        <w:jc w:val="both"/>
        <w:rPr>
          <w:sz w:val="24"/>
          <w:lang w:val="el-GR"/>
        </w:rPr>
      </w:pPr>
      <w:r w:rsidRPr="00E45313">
        <w:rPr>
          <w:b/>
          <w:bCs/>
          <w:sz w:val="24"/>
          <w:lang w:val="el-GR"/>
        </w:rPr>
        <w:t>Το όνομά μου</w:t>
      </w:r>
      <w:r w:rsidRPr="00E45313">
        <w:rPr>
          <w:sz w:val="24"/>
          <w:lang w:val="el-GR"/>
        </w:rPr>
        <w:t xml:space="preserve">: </w:t>
      </w:r>
    </w:p>
    <w:p w:rsidR="009958C6" w:rsidRPr="00E45313" w:rsidRDefault="009958C6" w:rsidP="00CB1C12">
      <w:pPr>
        <w:numPr>
          <w:ilvl w:val="0"/>
          <w:numId w:val="1"/>
        </w:numPr>
        <w:jc w:val="both"/>
        <w:rPr>
          <w:sz w:val="24"/>
          <w:lang w:val="el-GR"/>
        </w:rPr>
      </w:pPr>
      <w:r w:rsidRPr="00E45313">
        <w:rPr>
          <w:b/>
          <w:bCs/>
          <w:sz w:val="24"/>
          <w:lang w:val="el-GR"/>
        </w:rPr>
        <w:t>Πατρώνυμο</w:t>
      </w:r>
      <w:r w:rsidRPr="00E45313">
        <w:rPr>
          <w:sz w:val="24"/>
          <w:lang w:val="el-GR"/>
        </w:rPr>
        <w:t xml:space="preserve">: </w:t>
      </w:r>
    </w:p>
    <w:p w:rsidR="009958C6" w:rsidRPr="00E45313" w:rsidRDefault="009958C6" w:rsidP="00CB1C12">
      <w:pPr>
        <w:numPr>
          <w:ilvl w:val="0"/>
          <w:numId w:val="1"/>
        </w:numPr>
        <w:jc w:val="both"/>
        <w:rPr>
          <w:sz w:val="24"/>
          <w:lang w:val="el-GR"/>
        </w:rPr>
      </w:pPr>
      <w:r w:rsidRPr="00E45313">
        <w:rPr>
          <w:b/>
          <w:bCs/>
          <w:sz w:val="24"/>
          <w:lang w:val="el-GR"/>
        </w:rPr>
        <w:t>Ημερομηνία γέννησης</w:t>
      </w:r>
      <w:r w:rsidRPr="00E45313">
        <w:rPr>
          <w:sz w:val="24"/>
          <w:lang w:val="el-GR"/>
        </w:rPr>
        <w:t xml:space="preserve">: </w:t>
      </w:r>
    </w:p>
    <w:p w:rsidR="009958C6" w:rsidRPr="00E45313" w:rsidRDefault="009958C6" w:rsidP="00CB1C12">
      <w:pPr>
        <w:numPr>
          <w:ilvl w:val="0"/>
          <w:numId w:val="1"/>
        </w:numPr>
        <w:jc w:val="both"/>
        <w:rPr>
          <w:sz w:val="24"/>
          <w:lang w:val="el-GR"/>
        </w:rPr>
      </w:pPr>
      <w:r w:rsidRPr="00E45313">
        <w:rPr>
          <w:b/>
          <w:bCs/>
          <w:sz w:val="24"/>
          <w:lang w:val="el-GR"/>
        </w:rPr>
        <w:t>Αριθμός Μητρώου</w:t>
      </w:r>
      <w:r w:rsidRPr="00E45313">
        <w:rPr>
          <w:sz w:val="24"/>
          <w:lang w:val="el-GR"/>
        </w:rPr>
        <w:t xml:space="preserve">: </w:t>
      </w:r>
    </w:p>
    <w:p w:rsidR="009958C6" w:rsidRPr="00E45313" w:rsidRDefault="009958C6" w:rsidP="00CB1C12">
      <w:pPr>
        <w:numPr>
          <w:ilvl w:val="0"/>
          <w:numId w:val="1"/>
        </w:numPr>
        <w:jc w:val="both"/>
        <w:rPr>
          <w:sz w:val="24"/>
          <w:lang w:val="el-GR"/>
        </w:rPr>
      </w:pPr>
      <w:r w:rsidRPr="00E45313">
        <w:rPr>
          <w:b/>
          <w:bCs/>
          <w:sz w:val="24"/>
          <w:lang w:val="el-GR"/>
        </w:rPr>
        <w:t>Τμήμα</w:t>
      </w:r>
      <w:r w:rsidRPr="00E45313">
        <w:rPr>
          <w:sz w:val="24"/>
          <w:lang w:val="el-GR"/>
        </w:rPr>
        <w:t xml:space="preserve">: </w:t>
      </w:r>
    </w:p>
    <w:p w:rsidR="009958C6" w:rsidRPr="00822DFE" w:rsidRDefault="00B57304" w:rsidP="00CB1C12">
      <w:pPr>
        <w:numPr>
          <w:ilvl w:val="0"/>
          <w:numId w:val="1"/>
        </w:numPr>
        <w:jc w:val="both"/>
        <w:rPr>
          <w:b/>
          <w:bCs/>
          <w:sz w:val="24"/>
          <w:lang w:val="el-GR"/>
        </w:rPr>
      </w:pPr>
      <w:r>
        <w:rPr>
          <w:b/>
          <w:bCs/>
          <w:sz w:val="24"/>
          <w:lang w:val="el-GR"/>
        </w:rPr>
        <w:t xml:space="preserve">Πανεπιστημιακό </w:t>
      </w:r>
      <w:r w:rsidRPr="00822DFE">
        <w:rPr>
          <w:b/>
          <w:bCs/>
          <w:sz w:val="24"/>
          <w:lang w:val="el-GR"/>
        </w:rPr>
        <w:t>email</w:t>
      </w:r>
      <w:r w:rsidR="009958C6" w:rsidRPr="00822DFE">
        <w:rPr>
          <w:b/>
          <w:bCs/>
          <w:sz w:val="24"/>
          <w:lang w:val="el-GR"/>
        </w:rPr>
        <w:t xml:space="preserve">: </w:t>
      </w:r>
    </w:p>
    <w:p w:rsidR="009958C6" w:rsidRPr="00E45313" w:rsidRDefault="009958C6" w:rsidP="00CB1C12">
      <w:pPr>
        <w:numPr>
          <w:ilvl w:val="0"/>
          <w:numId w:val="1"/>
        </w:numPr>
        <w:jc w:val="both"/>
        <w:rPr>
          <w:sz w:val="24"/>
          <w:lang w:val="el-GR"/>
        </w:rPr>
      </w:pPr>
      <w:r w:rsidRPr="00E45313">
        <w:rPr>
          <w:b/>
          <w:bCs/>
          <w:sz w:val="24"/>
          <w:lang w:val="el-GR"/>
        </w:rPr>
        <w:t>Τηλέφωνο επικοινωνίας</w:t>
      </w:r>
      <w:r w:rsidRPr="00E45313">
        <w:rPr>
          <w:sz w:val="24"/>
          <w:lang w:val="el-GR"/>
        </w:rPr>
        <w:t xml:space="preserve">: </w:t>
      </w:r>
    </w:p>
    <w:p w:rsidR="009958C6" w:rsidRPr="00E45313" w:rsidRDefault="005A4234" w:rsidP="00CB1C12">
      <w:pPr>
        <w:numPr>
          <w:ilvl w:val="0"/>
          <w:numId w:val="1"/>
        </w:numPr>
        <w:jc w:val="both"/>
        <w:rPr>
          <w:sz w:val="24"/>
          <w:lang w:val="el-GR"/>
        </w:rPr>
      </w:pPr>
      <w:r>
        <w:rPr>
          <w:b/>
          <w:bCs/>
          <w:sz w:val="24"/>
          <w:lang w:val="el-GR"/>
        </w:rPr>
        <w:t>Διεύθυνση (οδός και αριθμός, Τ.Κ., περιοχή ή Δήμος)</w:t>
      </w:r>
      <w:r w:rsidR="009958C6" w:rsidRPr="00E45313">
        <w:rPr>
          <w:sz w:val="24"/>
          <w:lang w:val="el-GR"/>
        </w:rPr>
        <w:t xml:space="preserve">: </w:t>
      </w:r>
    </w:p>
    <w:p w:rsidR="009E271C" w:rsidRDefault="00831300" w:rsidP="00CB1C12">
      <w:pPr>
        <w:numPr>
          <w:ilvl w:val="0"/>
          <w:numId w:val="1"/>
        </w:numPr>
        <w:jc w:val="both"/>
        <w:rPr>
          <w:sz w:val="24"/>
          <w:lang w:val="el-GR"/>
        </w:rPr>
      </w:pPr>
      <w:r w:rsidRPr="00831300">
        <w:rPr>
          <w:b/>
          <w:sz w:val="24"/>
        </w:rPr>
        <w:t>H</w:t>
      </w:r>
      <w:r w:rsidR="009E271C" w:rsidRPr="00831300">
        <w:rPr>
          <w:b/>
          <w:sz w:val="24"/>
          <w:lang w:val="el-GR"/>
        </w:rPr>
        <w:t>μέρες και ώρες παρακολούθησης</w:t>
      </w:r>
      <w:r w:rsidR="009E271C" w:rsidRPr="007F382A">
        <w:rPr>
          <w:sz w:val="24"/>
          <w:lang w:val="el-GR"/>
        </w:rPr>
        <w:t>:</w:t>
      </w:r>
    </w:p>
    <w:p w:rsidR="00140F5A" w:rsidRDefault="009E271C" w:rsidP="00CB1C12">
      <w:pPr>
        <w:ind w:left="360" w:firstLine="720"/>
        <w:jc w:val="both"/>
        <w:rPr>
          <w:sz w:val="24"/>
          <w:lang w:val="el-GR"/>
        </w:rPr>
      </w:pPr>
      <w:r w:rsidRPr="007F382A">
        <w:rPr>
          <w:sz w:val="24"/>
          <w:lang w:val="el-GR"/>
        </w:rPr>
        <w:t xml:space="preserve">Για κάθε ημέρα (Δευτέρα έως Παρασκευή), </w:t>
      </w:r>
      <w:r w:rsidR="00140F5A">
        <w:rPr>
          <w:sz w:val="24"/>
          <w:lang w:val="el-GR"/>
        </w:rPr>
        <w:t xml:space="preserve">οι ώρες πρέπει να συμβαδίζουν με το ωρολόγιο πρόγραμμα που έχετε δηλώσει στο </w:t>
      </w:r>
      <w:proofErr w:type="spellStart"/>
      <w:r w:rsidR="00140F5A">
        <w:rPr>
          <w:sz w:val="24"/>
          <w:lang w:val="el-GR"/>
        </w:rPr>
        <w:t>φοιτητολόγιο</w:t>
      </w:r>
      <w:proofErr w:type="spellEnd"/>
      <w:r w:rsidR="00140F5A">
        <w:rPr>
          <w:sz w:val="24"/>
          <w:lang w:val="el-GR"/>
        </w:rPr>
        <w:t>.</w:t>
      </w:r>
    </w:p>
    <w:p w:rsidR="00140F5A" w:rsidRDefault="00140F5A" w:rsidP="00CB1C12">
      <w:pPr>
        <w:ind w:left="360" w:firstLine="720"/>
        <w:jc w:val="both"/>
        <w:rPr>
          <w:sz w:val="24"/>
          <w:lang w:val="el-GR"/>
        </w:rPr>
      </w:pPr>
      <w:r>
        <w:rPr>
          <w:sz w:val="24"/>
          <w:lang w:val="el-GR"/>
        </w:rPr>
        <w:t xml:space="preserve">*Υπάρχει δυνατότητα το ωράριο να είναι διευρυμένο </w:t>
      </w:r>
      <w:r w:rsidR="005950B5">
        <w:rPr>
          <w:sz w:val="24"/>
          <w:lang w:val="el-GR"/>
        </w:rPr>
        <w:t xml:space="preserve">για όσους/ όσες επιθυμούν περισσότερο χρόνο στο Πανεπιστήμιο για </w:t>
      </w:r>
      <w:r w:rsidR="00C504A1">
        <w:rPr>
          <w:sz w:val="24"/>
          <w:lang w:val="el-GR"/>
        </w:rPr>
        <w:t xml:space="preserve">επίσκεψη στο </w:t>
      </w:r>
      <w:r w:rsidR="005950B5">
        <w:rPr>
          <w:sz w:val="24"/>
          <w:lang w:val="el-GR"/>
        </w:rPr>
        <w:t>εστιατόριο</w:t>
      </w:r>
      <w:r w:rsidR="00C504A1">
        <w:rPr>
          <w:sz w:val="24"/>
          <w:lang w:val="el-GR"/>
        </w:rPr>
        <w:t xml:space="preserve">, </w:t>
      </w:r>
      <w:r w:rsidR="005950B5">
        <w:rPr>
          <w:sz w:val="24"/>
          <w:lang w:val="el-GR"/>
        </w:rPr>
        <w:t>στη βιβλιοθήκη, γυμναστήριο, κτλ.</w:t>
      </w:r>
    </w:p>
    <w:p w:rsidR="009E271C" w:rsidRPr="00E45313" w:rsidRDefault="00140F5A" w:rsidP="00CB1C12">
      <w:pPr>
        <w:ind w:left="360" w:firstLine="720"/>
        <w:jc w:val="both"/>
        <w:rPr>
          <w:sz w:val="24"/>
          <w:lang w:val="el-GR"/>
        </w:rPr>
      </w:pPr>
      <w:r>
        <w:rPr>
          <w:sz w:val="24"/>
          <w:lang w:val="el-GR"/>
        </w:rPr>
        <w:t>Συμπληρώστε</w:t>
      </w:r>
      <w:r w:rsidR="00831300">
        <w:rPr>
          <w:sz w:val="24"/>
          <w:lang w:val="el-GR"/>
        </w:rPr>
        <w:t xml:space="preserve"> παρακάτω:</w:t>
      </w:r>
      <w:r w:rsidR="009E271C" w:rsidRPr="00E45313">
        <w:rPr>
          <w:sz w:val="24"/>
          <w:lang w:val="el-GR"/>
        </w:rPr>
        <w:t xml:space="preserve"> </w:t>
      </w:r>
    </w:p>
    <w:p w:rsidR="00E42845" w:rsidRDefault="00140F5A" w:rsidP="00140F5A">
      <w:pPr>
        <w:pStyle w:val="a6"/>
        <w:numPr>
          <w:ilvl w:val="0"/>
          <w:numId w:val="20"/>
        </w:numPr>
        <w:rPr>
          <w:sz w:val="24"/>
          <w:lang w:val="el-GR"/>
        </w:rPr>
      </w:pPr>
      <w:r>
        <w:rPr>
          <w:sz w:val="24"/>
          <w:lang w:val="el-GR"/>
        </w:rPr>
        <w:lastRenderedPageBreak/>
        <w:t>Επιθυμητή ώρα άφιξης</w:t>
      </w:r>
      <w:r w:rsidR="009471D5" w:rsidRPr="009471D5">
        <w:rPr>
          <w:sz w:val="24"/>
          <w:lang w:val="el-GR"/>
        </w:rPr>
        <w:t xml:space="preserve"> </w:t>
      </w:r>
      <w:r w:rsidR="009471D5">
        <w:rPr>
          <w:sz w:val="24"/>
          <w:lang w:val="el-GR"/>
        </w:rPr>
        <w:t>στο Πανεπιστήμιο</w:t>
      </w:r>
      <w:r w:rsidRPr="009471D5">
        <w:rPr>
          <w:sz w:val="24"/>
          <w:lang w:val="el-GR"/>
        </w:rPr>
        <w:t xml:space="preserve">:  </w:t>
      </w:r>
    </w:p>
    <w:p w:rsidR="00831300" w:rsidRPr="00140F5A" w:rsidRDefault="00E42845" w:rsidP="00E42845">
      <w:pPr>
        <w:pStyle w:val="a6"/>
        <w:rPr>
          <w:sz w:val="24"/>
          <w:lang w:val="el-GR"/>
        </w:rPr>
      </w:pPr>
      <w:r>
        <w:rPr>
          <w:sz w:val="24"/>
          <w:lang w:val="el-GR"/>
        </w:rPr>
        <w:t xml:space="preserve">                                             </w:t>
      </w:r>
      <w:r w:rsidR="00140F5A">
        <w:rPr>
          <w:sz w:val="24"/>
          <w:lang w:val="el-GR"/>
        </w:rPr>
        <w:t>Δευτέρα</w:t>
      </w:r>
      <w:r w:rsidR="00140F5A" w:rsidRPr="009471D5">
        <w:rPr>
          <w:sz w:val="24"/>
          <w:lang w:val="el-GR"/>
        </w:rPr>
        <w:t>: ……………………</w:t>
      </w:r>
    </w:p>
    <w:p w:rsidR="00140F5A" w:rsidRPr="00E42845" w:rsidRDefault="00140F5A" w:rsidP="00140F5A">
      <w:pPr>
        <w:pStyle w:val="a6"/>
        <w:rPr>
          <w:sz w:val="24"/>
          <w:lang w:val="el-GR"/>
        </w:rPr>
      </w:pPr>
      <w:r w:rsidRPr="009471D5">
        <w:rPr>
          <w:sz w:val="24"/>
          <w:lang w:val="el-GR"/>
        </w:rPr>
        <w:t xml:space="preserve">                                             </w:t>
      </w:r>
      <w:r>
        <w:rPr>
          <w:sz w:val="24"/>
          <w:lang w:val="el-GR"/>
        </w:rPr>
        <w:t>Τρίτη</w:t>
      </w:r>
      <w:r w:rsidRPr="00E42845">
        <w:rPr>
          <w:sz w:val="24"/>
          <w:lang w:val="el-GR"/>
        </w:rPr>
        <w:t>: ………………………..</w:t>
      </w:r>
    </w:p>
    <w:p w:rsidR="00140F5A" w:rsidRPr="00E42845" w:rsidRDefault="00140F5A" w:rsidP="00140F5A">
      <w:pPr>
        <w:pStyle w:val="a6"/>
        <w:rPr>
          <w:sz w:val="24"/>
          <w:lang w:val="el-GR"/>
        </w:rPr>
      </w:pPr>
      <w:r w:rsidRPr="00E42845">
        <w:rPr>
          <w:sz w:val="24"/>
          <w:lang w:val="el-GR"/>
        </w:rPr>
        <w:t xml:space="preserve">                                             </w:t>
      </w:r>
      <w:r>
        <w:rPr>
          <w:sz w:val="24"/>
          <w:lang w:val="el-GR"/>
        </w:rPr>
        <w:t>Τετάρτη</w:t>
      </w:r>
      <w:r w:rsidRPr="00E42845">
        <w:rPr>
          <w:sz w:val="24"/>
          <w:lang w:val="el-GR"/>
        </w:rPr>
        <w:t>: …………………..</w:t>
      </w:r>
    </w:p>
    <w:p w:rsidR="00140F5A" w:rsidRPr="00E42845" w:rsidRDefault="00140F5A" w:rsidP="00140F5A">
      <w:pPr>
        <w:pStyle w:val="a6"/>
        <w:rPr>
          <w:sz w:val="24"/>
          <w:lang w:val="el-GR"/>
        </w:rPr>
      </w:pPr>
      <w:r>
        <w:rPr>
          <w:sz w:val="24"/>
          <w:lang w:val="el-GR"/>
        </w:rPr>
        <w:t xml:space="preserve">                                             Πέμπτη</w:t>
      </w:r>
      <w:r w:rsidRPr="00E42845">
        <w:rPr>
          <w:sz w:val="24"/>
          <w:lang w:val="el-GR"/>
        </w:rPr>
        <w:t>: ……………………</w:t>
      </w:r>
    </w:p>
    <w:p w:rsidR="00140F5A" w:rsidRDefault="00140F5A" w:rsidP="00140F5A">
      <w:pPr>
        <w:pStyle w:val="a6"/>
        <w:rPr>
          <w:sz w:val="24"/>
          <w:lang w:val="el-GR"/>
        </w:rPr>
      </w:pPr>
      <w:r>
        <w:rPr>
          <w:sz w:val="24"/>
          <w:lang w:val="el-GR"/>
        </w:rPr>
        <w:t xml:space="preserve">                                             Παρασκευή</w:t>
      </w:r>
      <w:r w:rsidRPr="00E42845">
        <w:rPr>
          <w:sz w:val="24"/>
          <w:lang w:val="el-GR"/>
        </w:rPr>
        <w:t xml:space="preserve">: </w:t>
      </w:r>
      <w:r>
        <w:rPr>
          <w:sz w:val="24"/>
          <w:lang w:val="el-GR"/>
        </w:rPr>
        <w:t>……………..</w:t>
      </w:r>
    </w:p>
    <w:p w:rsidR="00140F5A" w:rsidRPr="00140F5A" w:rsidRDefault="00140F5A" w:rsidP="00140F5A">
      <w:pPr>
        <w:pStyle w:val="a6"/>
        <w:rPr>
          <w:sz w:val="24"/>
          <w:lang w:val="el-GR"/>
        </w:rPr>
      </w:pPr>
    </w:p>
    <w:p w:rsidR="00E42845" w:rsidRDefault="00140F5A" w:rsidP="00140F5A">
      <w:pPr>
        <w:pStyle w:val="a6"/>
        <w:numPr>
          <w:ilvl w:val="0"/>
          <w:numId w:val="20"/>
        </w:numPr>
        <w:rPr>
          <w:sz w:val="24"/>
          <w:lang w:val="el-GR"/>
        </w:rPr>
      </w:pPr>
      <w:r>
        <w:rPr>
          <w:sz w:val="24"/>
          <w:lang w:val="el-GR"/>
        </w:rPr>
        <w:t>Επιθυμητή ώρα αναχώρησης</w:t>
      </w:r>
      <w:r w:rsidR="009471D5">
        <w:rPr>
          <w:sz w:val="24"/>
          <w:lang w:val="el-GR"/>
        </w:rPr>
        <w:t xml:space="preserve"> από το Πανεπιστήμιο</w:t>
      </w:r>
      <w:r w:rsidRPr="00E42845">
        <w:rPr>
          <w:sz w:val="24"/>
          <w:lang w:val="el-GR"/>
        </w:rPr>
        <w:t xml:space="preserve">: </w:t>
      </w:r>
    </w:p>
    <w:p w:rsidR="00140F5A" w:rsidRPr="00140F5A" w:rsidRDefault="00E42845" w:rsidP="00E42845">
      <w:pPr>
        <w:pStyle w:val="a6"/>
        <w:rPr>
          <w:sz w:val="24"/>
          <w:lang w:val="el-GR"/>
        </w:rPr>
      </w:pPr>
      <w:r>
        <w:rPr>
          <w:sz w:val="24"/>
          <w:lang w:val="el-GR"/>
        </w:rPr>
        <w:t xml:space="preserve">                                                       </w:t>
      </w:r>
      <w:r w:rsidR="00140F5A">
        <w:rPr>
          <w:sz w:val="24"/>
          <w:lang w:val="el-GR"/>
        </w:rPr>
        <w:t>Δευτέρα</w:t>
      </w:r>
      <w:r w:rsidR="00B02ADD">
        <w:rPr>
          <w:sz w:val="24"/>
          <w:lang w:val="el-GR"/>
        </w:rPr>
        <w:t>: …………………</w:t>
      </w:r>
    </w:p>
    <w:p w:rsidR="00140F5A" w:rsidRPr="00E42845" w:rsidRDefault="00140F5A" w:rsidP="00140F5A">
      <w:pPr>
        <w:pStyle w:val="a6"/>
        <w:rPr>
          <w:sz w:val="24"/>
          <w:lang w:val="el-GR"/>
        </w:rPr>
      </w:pPr>
      <w:r w:rsidRPr="00E42845">
        <w:rPr>
          <w:sz w:val="24"/>
          <w:lang w:val="el-GR"/>
        </w:rPr>
        <w:t xml:space="preserve">                                             </w:t>
      </w:r>
      <w:r w:rsidR="0041410B" w:rsidRPr="00E42845">
        <w:rPr>
          <w:sz w:val="24"/>
          <w:lang w:val="el-GR"/>
        </w:rPr>
        <w:t xml:space="preserve">          </w:t>
      </w:r>
      <w:r>
        <w:rPr>
          <w:sz w:val="24"/>
          <w:lang w:val="el-GR"/>
        </w:rPr>
        <w:t>Τρίτη</w:t>
      </w:r>
      <w:r w:rsidR="00B02ADD">
        <w:rPr>
          <w:sz w:val="24"/>
          <w:lang w:val="el-GR"/>
        </w:rPr>
        <w:t>: ……………………..</w:t>
      </w:r>
    </w:p>
    <w:p w:rsidR="00140F5A" w:rsidRPr="00E42845" w:rsidRDefault="00140F5A" w:rsidP="00140F5A">
      <w:pPr>
        <w:pStyle w:val="a6"/>
        <w:rPr>
          <w:sz w:val="24"/>
          <w:lang w:val="el-GR"/>
        </w:rPr>
      </w:pPr>
      <w:r w:rsidRPr="00E42845">
        <w:rPr>
          <w:sz w:val="24"/>
          <w:lang w:val="el-GR"/>
        </w:rPr>
        <w:t xml:space="preserve">                                                       </w:t>
      </w:r>
      <w:r>
        <w:rPr>
          <w:sz w:val="24"/>
          <w:lang w:val="el-GR"/>
        </w:rPr>
        <w:t>Τετάρτη</w:t>
      </w:r>
      <w:r w:rsidR="00B02ADD">
        <w:rPr>
          <w:sz w:val="24"/>
          <w:lang w:val="el-GR"/>
        </w:rPr>
        <w:t>: ………………….</w:t>
      </w:r>
    </w:p>
    <w:p w:rsidR="00140F5A" w:rsidRPr="00E42845" w:rsidRDefault="00140F5A" w:rsidP="00140F5A">
      <w:pPr>
        <w:pStyle w:val="a6"/>
        <w:rPr>
          <w:sz w:val="24"/>
          <w:lang w:val="el-GR"/>
        </w:rPr>
      </w:pPr>
      <w:r>
        <w:rPr>
          <w:sz w:val="24"/>
          <w:lang w:val="el-GR"/>
        </w:rPr>
        <w:t xml:space="preserve">                                             </w:t>
      </w:r>
      <w:r w:rsidRPr="00E42845">
        <w:rPr>
          <w:sz w:val="24"/>
          <w:lang w:val="el-GR"/>
        </w:rPr>
        <w:t xml:space="preserve">          </w:t>
      </w:r>
      <w:r>
        <w:rPr>
          <w:sz w:val="24"/>
          <w:lang w:val="el-GR"/>
        </w:rPr>
        <w:t>Πέμπτη</w:t>
      </w:r>
      <w:r w:rsidR="00B02ADD">
        <w:rPr>
          <w:sz w:val="24"/>
          <w:lang w:val="el-GR"/>
        </w:rPr>
        <w:t>: ………………….</w:t>
      </w:r>
    </w:p>
    <w:p w:rsidR="00140F5A" w:rsidRPr="00140F5A" w:rsidRDefault="00140F5A" w:rsidP="00140F5A">
      <w:pPr>
        <w:pStyle w:val="a6"/>
        <w:rPr>
          <w:sz w:val="24"/>
          <w:lang w:val="el-GR"/>
        </w:rPr>
      </w:pPr>
      <w:r>
        <w:rPr>
          <w:sz w:val="24"/>
          <w:lang w:val="el-GR"/>
        </w:rPr>
        <w:t xml:space="preserve">                                             </w:t>
      </w:r>
      <w:r w:rsidRPr="00E42845">
        <w:rPr>
          <w:sz w:val="24"/>
          <w:lang w:val="el-GR"/>
        </w:rPr>
        <w:t xml:space="preserve">          </w:t>
      </w:r>
      <w:r>
        <w:rPr>
          <w:sz w:val="24"/>
          <w:lang w:val="el-GR"/>
        </w:rPr>
        <w:t>Παρασκευή</w:t>
      </w:r>
      <w:r w:rsidRPr="00E42845">
        <w:rPr>
          <w:sz w:val="24"/>
          <w:lang w:val="el-GR"/>
        </w:rPr>
        <w:t xml:space="preserve">: </w:t>
      </w:r>
      <w:r w:rsidR="00B02ADD">
        <w:rPr>
          <w:sz w:val="24"/>
          <w:lang w:val="el-GR"/>
        </w:rPr>
        <w:t>…………….</w:t>
      </w:r>
    </w:p>
    <w:p w:rsidR="00140F5A" w:rsidRDefault="00140F5A" w:rsidP="00140F5A">
      <w:pPr>
        <w:pStyle w:val="a6"/>
        <w:jc w:val="both"/>
        <w:rPr>
          <w:sz w:val="24"/>
          <w:lang w:val="el-GR"/>
        </w:rPr>
      </w:pPr>
    </w:p>
    <w:p w:rsidR="00831300" w:rsidRDefault="00831300" w:rsidP="00CB1C12">
      <w:pPr>
        <w:jc w:val="both"/>
        <w:rPr>
          <w:sz w:val="24"/>
          <w:lang w:val="el-GR"/>
        </w:rPr>
      </w:pPr>
    </w:p>
    <w:p w:rsidR="00AE3DD2" w:rsidRDefault="00AE3DD2" w:rsidP="00CB1C12">
      <w:pPr>
        <w:jc w:val="both"/>
        <w:rPr>
          <w:sz w:val="24"/>
          <w:lang w:val="el-GR"/>
        </w:rPr>
      </w:pPr>
    </w:p>
    <w:p w:rsidR="00140F5A" w:rsidRDefault="00140F5A" w:rsidP="00CB1C12">
      <w:pPr>
        <w:jc w:val="both"/>
        <w:rPr>
          <w:sz w:val="24"/>
          <w:lang w:val="el-GR"/>
        </w:rPr>
      </w:pPr>
    </w:p>
    <w:p w:rsidR="00140F5A" w:rsidRDefault="00140F5A" w:rsidP="00CB1C12">
      <w:pPr>
        <w:jc w:val="both"/>
        <w:rPr>
          <w:sz w:val="24"/>
          <w:lang w:val="el-GR"/>
        </w:rPr>
      </w:pPr>
    </w:p>
    <w:p w:rsidR="00831300" w:rsidRPr="00E45313" w:rsidRDefault="00831300" w:rsidP="00CB1C12">
      <w:pPr>
        <w:pStyle w:val="2"/>
        <w:spacing w:before="360" w:after="120"/>
        <w:jc w:val="both"/>
        <w:rPr>
          <w:sz w:val="28"/>
          <w:lang w:val="el-GR"/>
        </w:rPr>
      </w:pPr>
      <w:r w:rsidRPr="00E45313">
        <w:rPr>
          <w:sz w:val="28"/>
          <w:lang w:val="el-GR"/>
        </w:rPr>
        <w:t>Τόπος και ημερομηνία</w:t>
      </w:r>
    </w:p>
    <w:p w:rsidR="00831300" w:rsidRPr="00E45313" w:rsidRDefault="00831300" w:rsidP="00CB1C12">
      <w:pPr>
        <w:jc w:val="both"/>
        <w:rPr>
          <w:sz w:val="24"/>
          <w:lang w:val="el-GR"/>
        </w:rPr>
      </w:pPr>
      <w:r w:rsidRPr="00E45313">
        <w:rPr>
          <w:sz w:val="24"/>
          <w:lang w:val="el-GR"/>
        </w:rPr>
        <w:t>Πόλη:</w:t>
      </w:r>
    </w:p>
    <w:p w:rsidR="00831300" w:rsidRPr="00E45313" w:rsidRDefault="00831300" w:rsidP="00CB1C12">
      <w:pPr>
        <w:jc w:val="both"/>
        <w:rPr>
          <w:sz w:val="24"/>
          <w:lang w:val="el-GR"/>
        </w:rPr>
      </w:pPr>
      <w:r w:rsidRPr="00E45313">
        <w:rPr>
          <w:sz w:val="24"/>
          <w:lang w:val="el-GR"/>
        </w:rPr>
        <w:t>Ημερομηνία:</w:t>
      </w:r>
    </w:p>
    <w:p w:rsidR="00831300" w:rsidRPr="00E45313" w:rsidRDefault="00831300" w:rsidP="00CB1C12">
      <w:pPr>
        <w:jc w:val="both"/>
        <w:rPr>
          <w:sz w:val="24"/>
          <w:lang w:val="el-GR"/>
        </w:rPr>
      </w:pPr>
      <w:r w:rsidRPr="00E45313">
        <w:rPr>
          <w:sz w:val="24"/>
          <w:lang w:val="el-GR"/>
        </w:rPr>
        <w:t>Ονοματεπώνυμο:</w:t>
      </w:r>
    </w:p>
    <w:p w:rsidR="00831300" w:rsidRDefault="00831300" w:rsidP="00CB1C12">
      <w:pPr>
        <w:pStyle w:val="2"/>
        <w:spacing w:before="360" w:after="120"/>
        <w:jc w:val="both"/>
        <w:rPr>
          <w:sz w:val="28"/>
          <w:lang w:val="el-GR"/>
        </w:rPr>
      </w:pPr>
      <w:r w:rsidRPr="00E45313">
        <w:rPr>
          <w:sz w:val="28"/>
          <w:lang w:val="el-GR"/>
        </w:rPr>
        <w:t>Υπογραφή</w:t>
      </w:r>
    </w:p>
    <w:p w:rsidR="00831300" w:rsidRDefault="00831300" w:rsidP="00CB1C12">
      <w:pPr>
        <w:jc w:val="both"/>
        <w:rPr>
          <w:sz w:val="24"/>
          <w:lang w:val="el-GR"/>
        </w:rPr>
      </w:pPr>
    </w:p>
    <w:p w:rsidR="0005439E" w:rsidRDefault="0005439E" w:rsidP="00CB1C12">
      <w:pPr>
        <w:jc w:val="both"/>
        <w:rPr>
          <w:sz w:val="24"/>
          <w:lang w:val="el-GR"/>
        </w:rPr>
      </w:pPr>
    </w:p>
    <w:p w:rsidR="0005439E" w:rsidRDefault="0005439E" w:rsidP="00CB1C12">
      <w:pPr>
        <w:jc w:val="both"/>
        <w:rPr>
          <w:sz w:val="24"/>
          <w:lang w:val="el-GR"/>
        </w:rPr>
      </w:pPr>
    </w:p>
    <w:p w:rsidR="009958C6" w:rsidRPr="00E45313" w:rsidRDefault="009958C6" w:rsidP="00CB1C12">
      <w:pPr>
        <w:pStyle w:val="2"/>
        <w:spacing w:before="360" w:after="120"/>
        <w:jc w:val="both"/>
        <w:rPr>
          <w:sz w:val="28"/>
          <w:lang w:val="el-GR"/>
        </w:rPr>
      </w:pPr>
      <w:r w:rsidRPr="00E45313">
        <w:rPr>
          <w:sz w:val="28"/>
          <w:lang w:val="el-GR"/>
        </w:rPr>
        <w:t>Συγκατάθεση για τα προσωπικά μου στοιχεία</w:t>
      </w:r>
    </w:p>
    <w:p w:rsidR="003F14EF" w:rsidRDefault="0026135A" w:rsidP="00CB1C12">
      <w:pPr>
        <w:jc w:val="both"/>
        <w:rPr>
          <w:sz w:val="24"/>
          <w:lang w:val="el-GR"/>
        </w:rPr>
      </w:pPr>
      <w:r w:rsidRPr="0026135A">
        <w:rPr>
          <w:sz w:val="24"/>
          <w:lang w:val="el-GR"/>
        </w:rPr>
        <w:t xml:space="preserve">Με την υποβολή αυτής της αίτησης, συμφωνώ να χρησιμοποιήσετε τα στοιχεία μου, όπως το όνομά μου, τη </w:t>
      </w:r>
      <w:r w:rsidR="005A4234">
        <w:rPr>
          <w:sz w:val="24"/>
          <w:lang w:val="el-GR"/>
        </w:rPr>
        <w:t xml:space="preserve">διεύθυνση κατοικίας μου </w:t>
      </w:r>
      <w:r w:rsidRPr="0026135A">
        <w:rPr>
          <w:sz w:val="24"/>
          <w:lang w:val="el-GR"/>
        </w:rPr>
        <w:t xml:space="preserve">και τα πιστοποιητικά αναπηρίας μου, για να εξετάσετε την αίτησή μου για την </w:t>
      </w:r>
      <w:r w:rsidR="005A4234">
        <w:rPr>
          <w:sz w:val="24"/>
          <w:lang w:val="el-GR"/>
        </w:rPr>
        <w:t xml:space="preserve">υπηρεσία μετακίνησης, </w:t>
      </w:r>
      <w:r w:rsidRPr="0026135A">
        <w:rPr>
          <w:sz w:val="24"/>
          <w:lang w:val="el-GR"/>
        </w:rPr>
        <w:t xml:space="preserve">σύμφωνα με τον Γενικό Κανονισμό Προστασίας Δεδομένων (GDPR). </w:t>
      </w:r>
      <w:r w:rsidRPr="008B22D6">
        <w:rPr>
          <w:sz w:val="24"/>
          <w:lang w:val="el-GR"/>
        </w:rPr>
        <w:t>Έχω διαβάσει και κατανοώ την ενημέρωση για την επεξεργασία των προσωπικών μου δεδομένων που βρίσκεται στην επόμενη σελίδα.</w:t>
      </w:r>
    </w:p>
    <w:p w:rsidR="0026135A" w:rsidRPr="003765E1" w:rsidRDefault="0026135A" w:rsidP="00CB1C12">
      <w:pPr>
        <w:pStyle w:val="1"/>
        <w:spacing w:before="0"/>
        <w:jc w:val="both"/>
        <w:rPr>
          <w:lang w:val="el-GR"/>
        </w:rPr>
      </w:pPr>
      <w:r w:rsidRPr="003765E1">
        <w:rPr>
          <w:lang w:val="el-GR"/>
        </w:rPr>
        <w:lastRenderedPageBreak/>
        <w:t>ΕΝΗΜΕΡΩΣΗ ΓΙΑ ΤΗΝ ΕΠΕΞΕΡΓΑΣΙΑ ΠΡΟΣΩΠΙΚΩΝ ΔΕΔΟΜΕΝΩΝ</w:t>
      </w:r>
    </w:p>
    <w:p w:rsidR="0026135A" w:rsidRPr="003765E1" w:rsidRDefault="00831300" w:rsidP="00CB1C12">
      <w:pPr>
        <w:pStyle w:val="1"/>
        <w:spacing w:before="0"/>
        <w:jc w:val="both"/>
        <w:rPr>
          <w:lang w:val="el-GR"/>
        </w:rPr>
      </w:pPr>
      <w:r>
        <w:rPr>
          <w:lang w:val="el-GR"/>
        </w:rPr>
        <w:t>ΣΤΗΝ ΑΙΤΗΣΗ ΓΙΑ ΤΗΝ ΥΠΗΡΕΣΙΑ ΜΕΤΑΚΙΝΗΣΗΣ</w:t>
      </w:r>
    </w:p>
    <w:p w:rsidR="0026135A" w:rsidRDefault="0026135A" w:rsidP="00CB1C12">
      <w:pPr>
        <w:jc w:val="both"/>
        <w:rPr>
          <w:sz w:val="24"/>
          <w:szCs w:val="24"/>
          <w:lang w:val="el-GR"/>
        </w:rPr>
      </w:pPr>
    </w:p>
    <w:p w:rsidR="0026135A" w:rsidRPr="003765E1" w:rsidRDefault="0026135A" w:rsidP="00CB1C12">
      <w:pPr>
        <w:jc w:val="both"/>
        <w:rPr>
          <w:sz w:val="24"/>
          <w:szCs w:val="24"/>
          <w:lang w:val="el-GR"/>
        </w:rPr>
      </w:pPr>
      <w:r w:rsidRPr="003765E1">
        <w:rPr>
          <w:sz w:val="24"/>
          <w:szCs w:val="24"/>
          <w:lang w:val="el-GR"/>
        </w:rPr>
        <w:t xml:space="preserve">Αγαπητέ φοιτητή, αγαπητή φοιτήτρια, </w:t>
      </w:r>
    </w:p>
    <w:p w:rsidR="0026135A" w:rsidRPr="003765E1" w:rsidRDefault="0026135A" w:rsidP="00CB1C12">
      <w:pPr>
        <w:jc w:val="both"/>
        <w:rPr>
          <w:sz w:val="24"/>
          <w:szCs w:val="24"/>
          <w:lang w:val="el-GR"/>
        </w:rPr>
      </w:pPr>
      <w:r w:rsidRPr="003765E1">
        <w:rPr>
          <w:sz w:val="24"/>
          <w:szCs w:val="24"/>
          <w:lang w:val="el-GR"/>
        </w:rPr>
        <w:t xml:space="preserve">όταν υποβάλλεις την αίτησή σου για την </w:t>
      </w:r>
      <w:r w:rsidR="00831300">
        <w:rPr>
          <w:sz w:val="24"/>
          <w:szCs w:val="24"/>
          <w:lang w:val="el-GR"/>
        </w:rPr>
        <w:t>αίτηση για την υπηρεσία μετακίνησης</w:t>
      </w:r>
      <w:r w:rsidRPr="003765E1">
        <w:rPr>
          <w:sz w:val="24"/>
          <w:szCs w:val="24"/>
          <w:lang w:val="el-GR"/>
        </w:rPr>
        <w:t>, χρησιμοποιούμε ορισμένα προσωπικά σου στοιχεία για να αξιολογήσουμε την αίτησή σου. Σου εξηγούμε παρακάτω, με απλά λόγια, πώς χειριζόμαστε αυτά τα στοιχεία, με βάση τον Γενικό Κανονισμό Προστασίας Δεδομένων (GDPR). Στόχος μας είναι να έχεις πλήρη ενημέρωση και να νιώθεις ασφαλής.</w:t>
      </w:r>
    </w:p>
    <w:p w:rsidR="0026135A" w:rsidRPr="003765E1" w:rsidRDefault="0026135A" w:rsidP="00CB1C12">
      <w:pPr>
        <w:pStyle w:val="1"/>
        <w:jc w:val="both"/>
        <w:rPr>
          <w:sz w:val="28"/>
          <w:lang w:val="el-GR"/>
        </w:rPr>
      </w:pPr>
      <w:r w:rsidRPr="003765E1">
        <w:rPr>
          <w:sz w:val="28"/>
          <w:lang w:val="el-GR"/>
        </w:rPr>
        <w:t>1. Ποιος χειρίζεται τα στοιχεία σου</w:t>
      </w:r>
    </w:p>
    <w:p w:rsidR="0026135A" w:rsidRPr="003765E1" w:rsidRDefault="0026135A" w:rsidP="00CB1C12">
      <w:pPr>
        <w:jc w:val="both"/>
        <w:rPr>
          <w:sz w:val="24"/>
          <w:szCs w:val="24"/>
          <w:lang w:val="el-GR"/>
        </w:rPr>
      </w:pPr>
      <w:r w:rsidRPr="003765E1">
        <w:rPr>
          <w:sz w:val="24"/>
          <w:szCs w:val="24"/>
          <w:lang w:val="el-GR"/>
        </w:rPr>
        <w:t xml:space="preserve">Το Πανεπιστήμιο Μακεδονίας (Εγνατία 156, Τ.Κ. 546 36, </w:t>
      </w:r>
      <w:proofErr w:type="spellStart"/>
      <w:r w:rsidRPr="003765E1">
        <w:rPr>
          <w:sz w:val="24"/>
          <w:szCs w:val="24"/>
          <w:lang w:val="el-GR"/>
        </w:rPr>
        <w:t>τηλ</w:t>
      </w:r>
      <w:proofErr w:type="spellEnd"/>
      <w:r w:rsidRPr="003765E1">
        <w:rPr>
          <w:sz w:val="24"/>
          <w:szCs w:val="24"/>
          <w:lang w:val="el-GR"/>
        </w:rPr>
        <w:t>.: 2310 891.101) συλλέγει και διαχειρίζεται τα στοιχεία σου. Η Μονάδα Ισότιμης Πρόσβασης του Πανεπιστημίου είναι υπεύθυνη για την αξιολόγηση των αιτήσεων</w:t>
      </w:r>
      <w:r w:rsidR="00831300">
        <w:rPr>
          <w:sz w:val="24"/>
          <w:szCs w:val="24"/>
          <w:lang w:val="el-GR"/>
        </w:rPr>
        <w:t>.</w:t>
      </w:r>
    </w:p>
    <w:p w:rsidR="0026135A" w:rsidRPr="003765E1" w:rsidRDefault="0026135A" w:rsidP="00CB1C12">
      <w:pPr>
        <w:pStyle w:val="1"/>
        <w:jc w:val="both"/>
        <w:rPr>
          <w:sz w:val="28"/>
          <w:lang w:val="el-GR"/>
        </w:rPr>
      </w:pPr>
      <w:r w:rsidRPr="003765E1">
        <w:rPr>
          <w:sz w:val="28"/>
          <w:lang w:val="el-GR"/>
        </w:rPr>
        <w:t>2. Ποια στοιχεία σου συλλέγουμε</w:t>
      </w:r>
    </w:p>
    <w:p w:rsidR="0026135A" w:rsidRPr="003765E1" w:rsidRDefault="0026135A" w:rsidP="00CB1C12">
      <w:pPr>
        <w:numPr>
          <w:ilvl w:val="0"/>
          <w:numId w:val="3"/>
        </w:numPr>
        <w:jc w:val="both"/>
        <w:rPr>
          <w:sz w:val="24"/>
          <w:szCs w:val="24"/>
          <w:lang w:val="el-GR"/>
        </w:rPr>
      </w:pPr>
      <w:r w:rsidRPr="003765E1">
        <w:rPr>
          <w:sz w:val="24"/>
          <w:szCs w:val="24"/>
          <w:lang w:val="el-GR"/>
        </w:rPr>
        <w:t>Τα στοιχεία που συμπληρώνεις στην αίτησή σου, όπως το όνομά σου, τα στοιχεία επικοινωνίας σου και ο Αριθμός Μητρώου σου.</w:t>
      </w:r>
    </w:p>
    <w:p w:rsidR="0026135A" w:rsidRPr="003765E1" w:rsidRDefault="0026135A" w:rsidP="00CB1C12">
      <w:pPr>
        <w:numPr>
          <w:ilvl w:val="0"/>
          <w:numId w:val="3"/>
        </w:numPr>
        <w:jc w:val="both"/>
        <w:rPr>
          <w:sz w:val="24"/>
          <w:szCs w:val="24"/>
          <w:lang w:val="el-GR"/>
        </w:rPr>
      </w:pPr>
      <w:r w:rsidRPr="003765E1">
        <w:rPr>
          <w:sz w:val="24"/>
          <w:szCs w:val="24"/>
          <w:lang w:val="el-GR"/>
        </w:rPr>
        <w:t>Πληροφορίες για την αναπηρία σου, όπως πιστοποιητικά από αρμόδιους φορείς (αυτά θεωρούνται ευαίσθητα στοιχεία, σύμφωνα με το Άρθρο 9 του GDPR).</w:t>
      </w:r>
    </w:p>
    <w:p w:rsidR="0026135A" w:rsidRPr="003765E1" w:rsidRDefault="0026135A" w:rsidP="00CB1C12">
      <w:pPr>
        <w:pStyle w:val="1"/>
        <w:jc w:val="both"/>
        <w:rPr>
          <w:sz w:val="28"/>
          <w:lang w:val="el-GR"/>
        </w:rPr>
      </w:pPr>
      <w:r w:rsidRPr="003765E1">
        <w:rPr>
          <w:sz w:val="28"/>
          <w:lang w:val="el-GR"/>
        </w:rPr>
        <w:t>3. Γιατί χρειαζόμαστε τα στοιχεία σου</w:t>
      </w:r>
    </w:p>
    <w:p w:rsidR="0026135A" w:rsidRPr="003765E1" w:rsidRDefault="0026135A" w:rsidP="00CB1C12">
      <w:pPr>
        <w:jc w:val="both"/>
        <w:rPr>
          <w:sz w:val="24"/>
          <w:szCs w:val="24"/>
          <w:lang w:val="el-GR"/>
        </w:rPr>
      </w:pPr>
      <w:r w:rsidRPr="003765E1">
        <w:rPr>
          <w:sz w:val="24"/>
          <w:szCs w:val="24"/>
          <w:lang w:val="el-GR"/>
        </w:rPr>
        <w:t xml:space="preserve">Χρησιμοποιούμε τα στοιχεία σου για να αξιολογήσουμε την αίτησή σου και να αποφασίσουμε αν θα </w:t>
      </w:r>
      <w:r w:rsidR="00831300">
        <w:rPr>
          <w:sz w:val="24"/>
          <w:szCs w:val="24"/>
          <w:lang w:val="el-GR"/>
        </w:rPr>
        <w:t>συμμετέχεις στην υπηρεσία μετακίνησης αν τελικά αυτή υλοποιηθεί.</w:t>
      </w:r>
    </w:p>
    <w:p w:rsidR="0026135A" w:rsidRPr="003765E1" w:rsidRDefault="0026135A" w:rsidP="00CB1C12">
      <w:pPr>
        <w:pStyle w:val="1"/>
        <w:jc w:val="both"/>
        <w:rPr>
          <w:sz w:val="28"/>
          <w:lang w:val="el-GR"/>
        </w:rPr>
      </w:pPr>
      <w:r w:rsidRPr="003765E1">
        <w:rPr>
          <w:sz w:val="28"/>
          <w:lang w:val="el-GR"/>
        </w:rPr>
        <w:t>4. Γιατί επιτρέπεται να χρησιμοποιούμε τα στοιχεία σου</w:t>
      </w:r>
    </w:p>
    <w:p w:rsidR="0026135A" w:rsidRPr="003765E1" w:rsidRDefault="0026135A" w:rsidP="00CB1C12">
      <w:pPr>
        <w:jc w:val="both"/>
        <w:rPr>
          <w:sz w:val="24"/>
          <w:szCs w:val="24"/>
          <w:lang w:val="el-GR"/>
        </w:rPr>
      </w:pPr>
      <w:r w:rsidRPr="003765E1">
        <w:rPr>
          <w:sz w:val="24"/>
          <w:szCs w:val="24"/>
          <w:lang w:val="el-GR"/>
        </w:rPr>
        <w:t xml:space="preserve">Έχουμε το δικαίωμα να χρησιμοποιούμε τα στοιχεία σου γιατί, όταν υποβάλλεις την αίτησή σου, μας δίνεις τη συγκατάθεσή σου να χρησιμοποιήσουμε τα στοιχεία σου, όπως τη </w:t>
      </w:r>
      <w:r w:rsidR="008B22D6">
        <w:rPr>
          <w:sz w:val="24"/>
          <w:szCs w:val="24"/>
          <w:lang w:val="el-GR"/>
        </w:rPr>
        <w:t>διεύθυνσή σου</w:t>
      </w:r>
      <w:r w:rsidRPr="003765E1">
        <w:rPr>
          <w:sz w:val="24"/>
          <w:szCs w:val="24"/>
          <w:lang w:val="el-GR"/>
        </w:rPr>
        <w:t xml:space="preserve">, για </w:t>
      </w:r>
      <w:r w:rsidR="008B22D6">
        <w:rPr>
          <w:sz w:val="24"/>
          <w:szCs w:val="24"/>
          <w:lang w:val="el-GR"/>
        </w:rPr>
        <w:t>το σχεδιασμό της υπηρεσίας</w:t>
      </w:r>
      <w:r w:rsidRPr="003765E1">
        <w:rPr>
          <w:sz w:val="24"/>
          <w:szCs w:val="24"/>
          <w:lang w:val="el-GR"/>
        </w:rPr>
        <w:t xml:space="preserve"> (Άρθρο 6 παρ. 1α και Άρθρο 9 παρ. 2α GDPR).</w:t>
      </w:r>
    </w:p>
    <w:p w:rsidR="0026135A" w:rsidRPr="003765E1" w:rsidRDefault="0026135A" w:rsidP="00CB1C12">
      <w:pPr>
        <w:pStyle w:val="1"/>
        <w:jc w:val="both"/>
        <w:rPr>
          <w:sz w:val="28"/>
          <w:lang w:val="el-GR"/>
        </w:rPr>
      </w:pPr>
      <w:r w:rsidRPr="003765E1">
        <w:rPr>
          <w:sz w:val="28"/>
          <w:lang w:val="el-GR"/>
        </w:rPr>
        <w:t>5. Πόσο καιρό κρατάμε τα στοιχεία σου</w:t>
      </w:r>
    </w:p>
    <w:p w:rsidR="0026135A" w:rsidRPr="008B22D6" w:rsidRDefault="008B22D6" w:rsidP="00CB1C12">
      <w:pPr>
        <w:jc w:val="both"/>
        <w:rPr>
          <w:sz w:val="24"/>
          <w:szCs w:val="24"/>
          <w:lang w:val="el-GR"/>
        </w:rPr>
      </w:pPr>
      <w:r w:rsidRPr="008B22D6">
        <w:rPr>
          <w:sz w:val="24"/>
          <w:szCs w:val="24"/>
          <w:lang w:val="el-GR"/>
        </w:rPr>
        <w:t>Τα προσωπικά σ</w:t>
      </w:r>
      <w:r>
        <w:rPr>
          <w:sz w:val="24"/>
          <w:szCs w:val="24"/>
          <w:lang w:val="el-GR"/>
        </w:rPr>
        <w:t>ου</w:t>
      </w:r>
      <w:r w:rsidRPr="008B22D6">
        <w:rPr>
          <w:sz w:val="24"/>
          <w:szCs w:val="24"/>
          <w:lang w:val="el-GR"/>
        </w:rPr>
        <w:t xml:space="preserve"> δεδομένα θα διατηρούνται για έως ένα (1) έτος μετά την ολοκλήρωση της διαδικασίας συλλογής αιτήσεων, εφόσον η υπηρεσία μετακίνησης δεν υλοποιηθεί. Σε περίπτωση που η υπηρεσία υλοποιηθεί, τα δεδομένα θα τηρούνται για έως πέντε (5) έτη μετά τη λήξη της, για σκοπούς διοικητικού και οικονομικού ελέγχου. Αν η νομοθεσία προβλέπει διαφορετικό χρονικό διάστημα διατήρησης, θα εφαρμόζεται αυτό.</w:t>
      </w:r>
    </w:p>
    <w:p w:rsidR="0026135A" w:rsidRPr="003765E1" w:rsidRDefault="0026135A" w:rsidP="00CB1C12">
      <w:pPr>
        <w:pStyle w:val="1"/>
        <w:jc w:val="both"/>
        <w:rPr>
          <w:sz w:val="28"/>
          <w:lang w:val="el-GR"/>
        </w:rPr>
      </w:pPr>
      <w:r w:rsidRPr="003765E1">
        <w:rPr>
          <w:sz w:val="28"/>
          <w:lang w:val="el-GR"/>
        </w:rPr>
        <w:lastRenderedPageBreak/>
        <w:t>6. Ποιοι βλέπουν τα στοιχεία σου</w:t>
      </w:r>
    </w:p>
    <w:p w:rsidR="0026135A" w:rsidRPr="003765E1" w:rsidRDefault="0026135A" w:rsidP="00CB1C12">
      <w:pPr>
        <w:jc w:val="both"/>
        <w:rPr>
          <w:sz w:val="24"/>
          <w:szCs w:val="24"/>
          <w:lang w:val="el-GR"/>
        </w:rPr>
      </w:pPr>
      <w:r w:rsidRPr="003765E1">
        <w:rPr>
          <w:sz w:val="24"/>
          <w:szCs w:val="24"/>
          <w:lang w:val="el-GR"/>
        </w:rPr>
        <w:t>Τα στοιχεία σου τα χειρίζονται μόνο:</w:t>
      </w:r>
    </w:p>
    <w:p w:rsidR="0026135A" w:rsidRDefault="0026135A" w:rsidP="00CB1C12">
      <w:pPr>
        <w:numPr>
          <w:ilvl w:val="0"/>
          <w:numId w:val="5"/>
        </w:numPr>
        <w:spacing w:after="60"/>
        <w:ind w:left="714" w:hanging="357"/>
        <w:jc w:val="both"/>
        <w:rPr>
          <w:sz w:val="24"/>
          <w:szCs w:val="24"/>
          <w:lang w:val="el-GR"/>
        </w:rPr>
      </w:pPr>
      <w:r w:rsidRPr="003765E1">
        <w:rPr>
          <w:sz w:val="24"/>
          <w:szCs w:val="24"/>
          <w:lang w:val="el-GR"/>
        </w:rPr>
        <w:t>Το προσωπικό της Μονάδας Ισότιμης Πρόσβασης.</w:t>
      </w:r>
    </w:p>
    <w:p w:rsidR="008B22D6" w:rsidRDefault="008B22D6" w:rsidP="00CB1C12">
      <w:pPr>
        <w:numPr>
          <w:ilvl w:val="0"/>
          <w:numId w:val="5"/>
        </w:numPr>
        <w:spacing w:after="60"/>
        <w:ind w:left="714" w:hanging="357"/>
        <w:jc w:val="both"/>
        <w:rPr>
          <w:sz w:val="24"/>
          <w:szCs w:val="24"/>
          <w:lang w:val="el-GR"/>
        </w:rPr>
      </w:pPr>
      <w:r>
        <w:rPr>
          <w:sz w:val="24"/>
          <w:szCs w:val="24"/>
          <w:lang w:val="el-GR"/>
        </w:rPr>
        <w:t>Τα όργανα Διοίκησης του πανεπιστημίου για ελεγκτικούς σκοπούς.</w:t>
      </w:r>
    </w:p>
    <w:p w:rsidR="008B22D6" w:rsidRPr="003765E1" w:rsidRDefault="008B22D6" w:rsidP="00CB1C12">
      <w:pPr>
        <w:spacing w:after="60"/>
        <w:jc w:val="both"/>
        <w:rPr>
          <w:sz w:val="24"/>
          <w:szCs w:val="24"/>
          <w:lang w:val="el-GR"/>
        </w:rPr>
      </w:pPr>
    </w:p>
    <w:p w:rsidR="0026135A" w:rsidRPr="003765E1" w:rsidRDefault="0026135A" w:rsidP="00CB1C12">
      <w:pPr>
        <w:jc w:val="both"/>
        <w:rPr>
          <w:sz w:val="24"/>
          <w:szCs w:val="24"/>
          <w:lang w:val="el-GR"/>
        </w:rPr>
      </w:pPr>
      <w:r w:rsidRPr="003765E1">
        <w:rPr>
          <w:sz w:val="24"/>
          <w:szCs w:val="24"/>
          <w:lang w:val="el-GR"/>
        </w:rPr>
        <w:t>Όλοι αυτοί είναι υποχρεωμένοι να κρατούν τα στοιχεία σου εμπιστευτικά. Δεν τα δίνουμε σε κανέναν άλλον, εκτός αν μας το ζητήσει ο νόμος.</w:t>
      </w:r>
    </w:p>
    <w:p w:rsidR="0026135A" w:rsidRPr="003765E1" w:rsidRDefault="0026135A" w:rsidP="00CB1C12">
      <w:pPr>
        <w:pStyle w:val="1"/>
        <w:jc w:val="both"/>
        <w:rPr>
          <w:sz w:val="28"/>
          <w:lang w:val="el-GR"/>
        </w:rPr>
      </w:pPr>
      <w:r w:rsidRPr="003765E1">
        <w:rPr>
          <w:sz w:val="28"/>
          <w:lang w:val="el-GR"/>
        </w:rPr>
        <w:t>7. Τι δικαιώματα έχεις</w:t>
      </w:r>
    </w:p>
    <w:p w:rsidR="0026135A" w:rsidRPr="003765E1" w:rsidRDefault="0026135A" w:rsidP="00CB1C12">
      <w:pPr>
        <w:jc w:val="both"/>
        <w:rPr>
          <w:sz w:val="24"/>
          <w:szCs w:val="24"/>
          <w:lang w:val="el-GR"/>
        </w:rPr>
      </w:pPr>
      <w:r w:rsidRPr="003765E1">
        <w:rPr>
          <w:sz w:val="24"/>
          <w:szCs w:val="24"/>
          <w:lang w:val="el-GR"/>
        </w:rPr>
        <w:t>Μπορείς να μας ζητήσεις:</w:t>
      </w:r>
    </w:p>
    <w:p w:rsidR="0026135A" w:rsidRPr="003765E1" w:rsidRDefault="0026135A" w:rsidP="00CB1C12">
      <w:pPr>
        <w:numPr>
          <w:ilvl w:val="0"/>
          <w:numId w:val="6"/>
        </w:numPr>
        <w:spacing w:after="60"/>
        <w:ind w:left="714" w:hanging="357"/>
        <w:jc w:val="both"/>
        <w:rPr>
          <w:sz w:val="24"/>
          <w:szCs w:val="24"/>
          <w:lang w:val="el-GR"/>
        </w:rPr>
      </w:pPr>
      <w:r w:rsidRPr="003765E1">
        <w:rPr>
          <w:sz w:val="24"/>
          <w:szCs w:val="24"/>
          <w:lang w:val="el-GR"/>
        </w:rPr>
        <w:t>Να δεις ποια στοιχεία σου έχουμε.</w:t>
      </w:r>
    </w:p>
    <w:p w:rsidR="0026135A" w:rsidRPr="003765E1" w:rsidRDefault="0026135A" w:rsidP="00CB1C12">
      <w:pPr>
        <w:numPr>
          <w:ilvl w:val="0"/>
          <w:numId w:val="6"/>
        </w:numPr>
        <w:spacing w:after="60"/>
        <w:ind w:left="714" w:hanging="357"/>
        <w:jc w:val="both"/>
        <w:rPr>
          <w:sz w:val="24"/>
          <w:szCs w:val="24"/>
          <w:lang w:val="el-GR"/>
        </w:rPr>
      </w:pPr>
      <w:r w:rsidRPr="003765E1">
        <w:rPr>
          <w:sz w:val="24"/>
          <w:szCs w:val="24"/>
          <w:lang w:val="el-GR"/>
        </w:rPr>
        <w:t>Να διορθώσουμε τυχόν λάθη στα στοιχεία σου.</w:t>
      </w:r>
    </w:p>
    <w:p w:rsidR="0026135A" w:rsidRPr="003765E1" w:rsidRDefault="0026135A" w:rsidP="00CB1C12">
      <w:pPr>
        <w:numPr>
          <w:ilvl w:val="0"/>
          <w:numId w:val="6"/>
        </w:numPr>
        <w:spacing w:after="60"/>
        <w:ind w:left="714" w:hanging="357"/>
        <w:jc w:val="both"/>
        <w:rPr>
          <w:sz w:val="24"/>
          <w:szCs w:val="24"/>
          <w:lang w:val="el-GR"/>
        </w:rPr>
      </w:pPr>
      <w:r w:rsidRPr="003765E1">
        <w:rPr>
          <w:sz w:val="24"/>
          <w:szCs w:val="24"/>
          <w:lang w:val="el-GR"/>
        </w:rPr>
        <w:t>Να διαγράψουμε τα στοιχεία σου.</w:t>
      </w:r>
    </w:p>
    <w:p w:rsidR="0026135A" w:rsidRPr="003765E1" w:rsidRDefault="0026135A" w:rsidP="00CB1C12">
      <w:pPr>
        <w:numPr>
          <w:ilvl w:val="0"/>
          <w:numId w:val="6"/>
        </w:numPr>
        <w:spacing w:after="60"/>
        <w:ind w:left="714" w:hanging="357"/>
        <w:jc w:val="both"/>
        <w:rPr>
          <w:sz w:val="24"/>
          <w:szCs w:val="24"/>
          <w:lang w:val="el-GR"/>
        </w:rPr>
      </w:pPr>
      <w:r w:rsidRPr="003765E1">
        <w:rPr>
          <w:sz w:val="24"/>
          <w:szCs w:val="24"/>
          <w:lang w:val="el-GR"/>
        </w:rPr>
        <w:t>Να περιορίσουμε τη χρήση των στοιχείων σου.</w:t>
      </w:r>
    </w:p>
    <w:p w:rsidR="0026135A" w:rsidRPr="003765E1" w:rsidRDefault="0026135A" w:rsidP="00CB1C12">
      <w:pPr>
        <w:numPr>
          <w:ilvl w:val="0"/>
          <w:numId w:val="6"/>
        </w:numPr>
        <w:spacing w:after="60"/>
        <w:ind w:left="714" w:hanging="357"/>
        <w:jc w:val="both"/>
        <w:rPr>
          <w:sz w:val="24"/>
          <w:szCs w:val="24"/>
          <w:lang w:val="el-GR"/>
        </w:rPr>
      </w:pPr>
      <w:r w:rsidRPr="003765E1">
        <w:rPr>
          <w:sz w:val="24"/>
          <w:szCs w:val="24"/>
          <w:lang w:val="el-GR"/>
        </w:rPr>
        <w:t>Να αντιταχθείς στη χρήση των στοιχείων σου.</w:t>
      </w:r>
    </w:p>
    <w:p w:rsidR="0026135A" w:rsidRPr="003765E1" w:rsidRDefault="0026135A" w:rsidP="00CB1C12">
      <w:pPr>
        <w:numPr>
          <w:ilvl w:val="0"/>
          <w:numId w:val="6"/>
        </w:numPr>
        <w:spacing w:after="60"/>
        <w:ind w:left="714" w:hanging="357"/>
        <w:jc w:val="both"/>
        <w:rPr>
          <w:sz w:val="24"/>
          <w:szCs w:val="24"/>
          <w:lang w:val="el-GR"/>
        </w:rPr>
      </w:pPr>
      <w:r w:rsidRPr="003765E1">
        <w:rPr>
          <w:sz w:val="24"/>
          <w:szCs w:val="24"/>
          <w:lang w:val="el-GR"/>
        </w:rPr>
        <w:t>Να πάρεις τα στοιχεία σου σε ηλεκτρονική μορφή (</w:t>
      </w:r>
      <w:proofErr w:type="spellStart"/>
      <w:r w:rsidRPr="003765E1">
        <w:rPr>
          <w:sz w:val="24"/>
          <w:szCs w:val="24"/>
          <w:lang w:val="el-GR"/>
        </w:rPr>
        <w:t>φορητότητα</w:t>
      </w:r>
      <w:proofErr w:type="spellEnd"/>
      <w:r w:rsidRPr="003765E1">
        <w:rPr>
          <w:sz w:val="24"/>
          <w:szCs w:val="24"/>
          <w:lang w:val="el-GR"/>
        </w:rPr>
        <w:t>). Επίσης, αν μας έχεις δώσει τη συγκατάθεσή σου, μπορείς να την πάρεις πίσω οποιαδήποτε στιγμή, χωρίς να επηρεάζεται ό,τι έγινε πριν την ανάκληση.</w:t>
      </w:r>
    </w:p>
    <w:p w:rsidR="0026135A" w:rsidRPr="003765E1" w:rsidRDefault="0026135A" w:rsidP="00CB1C12">
      <w:pPr>
        <w:pStyle w:val="1"/>
        <w:jc w:val="both"/>
        <w:rPr>
          <w:sz w:val="28"/>
          <w:lang w:val="el-GR"/>
        </w:rPr>
      </w:pPr>
      <w:r w:rsidRPr="003765E1">
        <w:rPr>
          <w:sz w:val="28"/>
          <w:lang w:val="el-GR"/>
        </w:rPr>
        <w:t>8. Πώς να επικοινωνήσεις μαζί μας</w:t>
      </w:r>
    </w:p>
    <w:p w:rsidR="0026135A" w:rsidRPr="003765E1" w:rsidRDefault="0026135A" w:rsidP="00CB1C12">
      <w:pPr>
        <w:jc w:val="both"/>
        <w:rPr>
          <w:sz w:val="24"/>
          <w:szCs w:val="24"/>
          <w:lang w:val="el-GR"/>
        </w:rPr>
      </w:pPr>
      <w:r w:rsidRPr="003765E1">
        <w:rPr>
          <w:sz w:val="24"/>
          <w:szCs w:val="24"/>
          <w:lang w:val="el-GR"/>
        </w:rPr>
        <w:t>Αν έχεις ερωτήσεις για τα στοιχεία σου ή θέλεις να ασκήσεις τα δικαιώματά σου, μπορείς να επικοινωνήσεις με τον Υπεύθυνο Προστασίας Δεδομένων του Πανεπιστημίου:</w:t>
      </w:r>
    </w:p>
    <w:p w:rsidR="0026135A" w:rsidRPr="003765E1" w:rsidRDefault="0026135A" w:rsidP="00CB1C12">
      <w:pPr>
        <w:numPr>
          <w:ilvl w:val="0"/>
          <w:numId w:val="7"/>
        </w:numPr>
        <w:spacing w:after="60"/>
        <w:ind w:left="714" w:hanging="357"/>
        <w:jc w:val="both"/>
        <w:rPr>
          <w:sz w:val="24"/>
          <w:szCs w:val="24"/>
          <w:lang w:val="el-GR"/>
        </w:rPr>
      </w:pPr>
      <w:r w:rsidRPr="003765E1">
        <w:rPr>
          <w:sz w:val="24"/>
          <w:szCs w:val="24"/>
          <w:lang w:val="el-GR"/>
        </w:rPr>
        <w:t>Διεύθυνση: Εγνατία 156, Τ.Κ. 546 36</w:t>
      </w:r>
    </w:p>
    <w:p w:rsidR="0026135A" w:rsidRPr="003765E1" w:rsidRDefault="0026135A" w:rsidP="00CB1C12">
      <w:pPr>
        <w:numPr>
          <w:ilvl w:val="0"/>
          <w:numId w:val="7"/>
        </w:numPr>
        <w:spacing w:after="60"/>
        <w:ind w:left="714" w:hanging="357"/>
        <w:jc w:val="both"/>
        <w:rPr>
          <w:sz w:val="24"/>
          <w:szCs w:val="24"/>
        </w:rPr>
      </w:pPr>
      <w:r w:rsidRPr="003765E1">
        <w:rPr>
          <w:sz w:val="24"/>
          <w:szCs w:val="24"/>
        </w:rPr>
        <w:t xml:space="preserve">E-mail: </w:t>
      </w:r>
      <w:hyperlink r:id="rId6" w:tgtFrame="_blank" w:history="1">
        <w:r w:rsidRPr="003765E1">
          <w:rPr>
            <w:rStyle w:val="-"/>
            <w:sz w:val="24"/>
            <w:szCs w:val="24"/>
          </w:rPr>
          <w:t>dpo@uom.edu.gr</w:t>
        </w:r>
      </w:hyperlink>
    </w:p>
    <w:p w:rsidR="0026135A" w:rsidRPr="003765E1" w:rsidRDefault="0026135A" w:rsidP="00CB1C12">
      <w:pPr>
        <w:numPr>
          <w:ilvl w:val="0"/>
          <w:numId w:val="7"/>
        </w:numPr>
        <w:jc w:val="both"/>
        <w:rPr>
          <w:sz w:val="24"/>
          <w:szCs w:val="24"/>
          <w:lang w:val="el-GR"/>
        </w:rPr>
      </w:pPr>
      <w:proofErr w:type="spellStart"/>
      <w:r w:rsidRPr="003765E1">
        <w:rPr>
          <w:sz w:val="24"/>
          <w:szCs w:val="24"/>
          <w:lang w:val="el-GR"/>
        </w:rPr>
        <w:t>Τηλ</w:t>
      </w:r>
      <w:proofErr w:type="spellEnd"/>
      <w:r w:rsidRPr="003765E1">
        <w:rPr>
          <w:sz w:val="24"/>
          <w:szCs w:val="24"/>
          <w:lang w:val="el-GR"/>
        </w:rPr>
        <w:t>.: 2310 891.901</w:t>
      </w:r>
    </w:p>
    <w:p w:rsidR="0026135A" w:rsidRPr="003765E1" w:rsidRDefault="0026135A" w:rsidP="00CB1C12">
      <w:pPr>
        <w:jc w:val="both"/>
        <w:rPr>
          <w:sz w:val="24"/>
          <w:szCs w:val="24"/>
          <w:lang w:val="el-GR"/>
        </w:rPr>
      </w:pPr>
      <w:r w:rsidRPr="003765E1">
        <w:rPr>
          <w:sz w:val="24"/>
          <w:szCs w:val="24"/>
          <w:lang w:val="el-GR"/>
        </w:rPr>
        <w:t>Αν χρειαστεί, μπορείς επίσης να απευθυνθείς στην Αρχή Προστασίας Δεδομένων Προσωπικού Χαρακτήρα:</w:t>
      </w:r>
    </w:p>
    <w:p w:rsidR="0026135A" w:rsidRPr="003765E1" w:rsidRDefault="0026135A" w:rsidP="00CB1C12">
      <w:pPr>
        <w:numPr>
          <w:ilvl w:val="0"/>
          <w:numId w:val="8"/>
        </w:numPr>
        <w:spacing w:after="60"/>
        <w:ind w:left="714" w:hanging="357"/>
        <w:jc w:val="both"/>
        <w:rPr>
          <w:sz w:val="24"/>
          <w:szCs w:val="24"/>
          <w:lang w:val="el-GR"/>
        </w:rPr>
      </w:pPr>
      <w:r w:rsidRPr="003765E1">
        <w:rPr>
          <w:sz w:val="24"/>
          <w:szCs w:val="24"/>
          <w:lang w:val="el-GR"/>
        </w:rPr>
        <w:t xml:space="preserve">Διεύθυνση: </w:t>
      </w:r>
      <w:proofErr w:type="spellStart"/>
      <w:r w:rsidRPr="003765E1">
        <w:rPr>
          <w:sz w:val="24"/>
          <w:szCs w:val="24"/>
          <w:lang w:val="el-GR"/>
        </w:rPr>
        <w:t>Κηφισίας</w:t>
      </w:r>
      <w:proofErr w:type="spellEnd"/>
      <w:r w:rsidRPr="003765E1">
        <w:rPr>
          <w:sz w:val="24"/>
          <w:szCs w:val="24"/>
          <w:lang w:val="el-GR"/>
        </w:rPr>
        <w:t xml:space="preserve"> 1-3, Τ.Κ. 115 23, Αθήνα</w:t>
      </w:r>
    </w:p>
    <w:p w:rsidR="0026135A" w:rsidRPr="003765E1" w:rsidRDefault="0026135A" w:rsidP="00CB1C12">
      <w:pPr>
        <w:numPr>
          <w:ilvl w:val="0"/>
          <w:numId w:val="8"/>
        </w:numPr>
        <w:spacing w:after="60"/>
        <w:ind w:left="714" w:hanging="357"/>
        <w:jc w:val="both"/>
        <w:rPr>
          <w:sz w:val="24"/>
          <w:szCs w:val="24"/>
          <w:lang w:val="el-GR"/>
        </w:rPr>
      </w:pPr>
      <w:proofErr w:type="spellStart"/>
      <w:r w:rsidRPr="003765E1">
        <w:rPr>
          <w:sz w:val="24"/>
          <w:szCs w:val="24"/>
          <w:lang w:val="el-GR"/>
        </w:rPr>
        <w:t>Ιστότοπος</w:t>
      </w:r>
      <w:proofErr w:type="spellEnd"/>
      <w:r w:rsidRPr="003765E1">
        <w:rPr>
          <w:sz w:val="24"/>
          <w:szCs w:val="24"/>
          <w:lang w:val="el-GR"/>
        </w:rPr>
        <w:t xml:space="preserve">: </w:t>
      </w:r>
      <w:hyperlink r:id="rId7" w:tgtFrame="_blank" w:history="1">
        <w:r w:rsidRPr="003765E1">
          <w:rPr>
            <w:rStyle w:val="-"/>
            <w:sz w:val="24"/>
            <w:szCs w:val="24"/>
            <w:lang w:val="el-GR"/>
          </w:rPr>
          <w:t>www.dpa.gr</w:t>
        </w:r>
      </w:hyperlink>
    </w:p>
    <w:p w:rsidR="0026135A" w:rsidRPr="003765E1" w:rsidRDefault="0026135A" w:rsidP="00CB1C12">
      <w:pPr>
        <w:numPr>
          <w:ilvl w:val="0"/>
          <w:numId w:val="8"/>
        </w:numPr>
        <w:jc w:val="both"/>
        <w:rPr>
          <w:sz w:val="24"/>
          <w:szCs w:val="24"/>
          <w:lang w:val="el-GR"/>
        </w:rPr>
      </w:pPr>
      <w:proofErr w:type="spellStart"/>
      <w:r w:rsidRPr="003765E1">
        <w:rPr>
          <w:sz w:val="24"/>
          <w:szCs w:val="24"/>
          <w:lang w:val="el-GR"/>
        </w:rPr>
        <w:t>Τηλ</w:t>
      </w:r>
      <w:proofErr w:type="spellEnd"/>
      <w:r w:rsidRPr="003765E1">
        <w:rPr>
          <w:sz w:val="24"/>
          <w:szCs w:val="24"/>
          <w:lang w:val="el-GR"/>
        </w:rPr>
        <w:t>.: 210 6475600</w:t>
      </w:r>
    </w:p>
    <w:p w:rsidR="003F14EF" w:rsidRPr="003F14EF" w:rsidRDefault="003F14EF" w:rsidP="003F14EF">
      <w:pPr>
        <w:rPr>
          <w:lang w:val="el-GR"/>
        </w:rPr>
      </w:pPr>
    </w:p>
    <w:sectPr w:rsidR="003F14EF" w:rsidRPr="003F14EF" w:rsidSect="00867B0A">
      <w:pgSz w:w="12240" w:h="15840"/>
      <w:pgMar w:top="993" w:right="175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1451"/>
    <w:multiLevelType w:val="hybridMultilevel"/>
    <w:tmpl w:val="2F8EE916"/>
    <w:lvl w:ilvl="0" w:tplc="4E44F5EE">
      <w:start w:val="1"/>
      <mc:AlternateContent>
        <mc:Choice Requires="w14">
          <w:numFmt w:val="custom" w:format="α, β, γ, ..."/>
        </mc:Choice>
        <mc:Fallback>
          <w:numFmt w:val="decimal"/>
        </mc:Fallback>
      </mc:AlternateContent>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 w15:restartNumberingAfterBreak="0">
    <w:nsid w:val="1DAB6DDD"/>
    <w:multiLevelType w:val="multilevel"/>
    <w:tmpl w:val="30E4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92ECA"/>
    <w:multiLevelType w:val="multilevel"/>
    <w:tmpl w:val="8072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7177B"/>
    <w:multiLevelType w:val="hybridMultilevel"/>
    <w:tmpl w:val="088675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876621"/>
    <w:multiLevelType w:val="multilevel"/>
    <w:tmpl w:val="A564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55191"/>
    <w:multiLevelType w:val="multilevel"/>
    <w:tmpl w:val="BA66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B3F8A"/>
    <w:multiLevelType w:val="hybridMultilevel"/>
    <w:tmpl w:val="C80E7AC2"/>
    <w:lvl w:ilvl="0" w:tplc="4E44F5E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4EA7B73"/>
    <w:multiLevelType w:val="multilevel"/>
    <w:tmpl w:val="96BAD1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3B692B"/>
    <w:multiLevelType w:val="hybridMultilevel"/>
    <w:tmpl w:val="AA0289D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9" w15:restartNumberingAfterBreak="0">
    <w:nsid w:val="49BC7F8E"/>
    <w:multiLevelType w:val="multilevel"/>
    <w:tmpl w:val="614A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55AFB"/>
    <w:multiLevelType w:val="multilevel"/>
    <w:tmpl w:val="2EDC15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2A1929"/>
    <w:multiLevelType w:val="multilevel"/>
    <w:tmpl w:val="C2D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4950AE"/>
    <w:multiLevelType w:val="multilevel"/>
    <w:tmpl w:val="B1CEE3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C25E11"/>
    <w:multiLevelType w:val="multilevel"/>
    <w:tmpl w:val="E660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C52BD4"/>
    <w:multiLevelType w:val="multilevel"/>
    <w:tmpl w:val="45D4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50025"/>
    <w:multiLevelType w:val="multilevel"/>
    <w:tmpl w:val="4E9AF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122898"/>
    <w:multiLevelType w:val="multilevel"/>
    <w:tmpl w:val="1530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DF100A"/>
    <w:multiLevelType w:val="multilevel"/>
    <w:tmpl w:val="B1CEE3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F544F3"/>
    <w:multiLevelType w:val="multilevel"/>
    <w:tmpl w:val="B2F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75281"/>
    <w:multiLevelType w:val="hybridMultilevel"/>
    <w:tmpl w:val="E7E27C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F9F4452"/>
    <w:multiLevelType w:val="hybridMultilevel"/>
    <w:tmpl w:val="922657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7"/>
  </w:num>
  <w:num w:numId="3">
    <w:abstractNumId w:val="4"/>
  </w:num>
  <w:num w:numId="4">
    <w:abstractNumId w:val="14"/>
  </w:num>
  <w:num w:numId="5">
    <w:abstractNumId w:val="9"/>
  </w:num>
  <w:num w:numId="6">
    <w:abstractNumId w:val="5"/>
  </w:num>
  <w:num w:numId="7">
    <w:abstractNumId w:val="13"/>
  </w:num>
  <w:num w:numId="8">
    <w:abstractNumId w:val="18"/>
  </w:num>
  <w:num w:numId="9">
    <w:abstractNumId w:val="2"/>
  </w:num>
  <w:num w:numId="10">
    <w:abstractNumId w:val="12"/>
  </w:num>
  <w:num w:numId="11">
    <w:abstractNumId w:val="10"/>
  </w:num>
  <w:num w:numId="12">
    <w:abstractNumId w:val="1"/>
  </w:num>
  <w:num w:numId="13">
    <w:abstractNumId w:val="17"/>
  </w:num>
  <w:num w:numId="14">
    <w:abstractNumId w:val="11"/>
  </w:num>
  <w:num w:numId="15">
    <w:abstractNumId w:val="16"/>
  </w:num>
  <w:num w:numId="16">
    <w:abstractNumId w:val="6"/>
  </w:num>
  <w:num w:numId="17">
    <w:abstractNumId w:val="0"/>
  </w:num>
  <w:num w:numId="18">
    <w:abstractNumId w:val="3"/>
  </w:num>
  <w:num w:numId="19">
    <w:abstractNumId w:val="20"/>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C6"/>
    <w:rsid w:val="000023A2"/>
    <w:rsid w:val="00003D4B"/>
    <w:rsid w:val="0005439E"/>
    <w:rsid w:val="000A5F80"/>
    <w:rsid w:val="000C1237"/>
    <w:rsid w:val="000C6563"/>
    <w:rsid w:val="00140F5A"/>
    <w:rsid w:val="001C4B59"/>
    <w:rsid w:val="00206B48"/>
    <w:rsid w:val="00214BFC"/>
    <w:rsid w:val="0026135A"/>
    <w:rsid w:val="002A02B8"/>
    <w:rsid w:val="002D3D8A"/>
    <w:rsid w:val="002F3764"/>
    <w:rsid w:val="003F14EF"/>
    <w:rsid w:val="0041410B"/>
    <w:rsid w:val="00425193"/>
    <w:rsid w:val="00553223"/>
    <w:rsid w:val="005950B5"/>
    <w:rsid w:val="005A4234"/>
    <w:rsid w:val="00661468"/>
    <w:rsid w:val="006E024D"/>
    <w:rsid w:val="007849A2"/>
    <w:rsid w:val="007D6EE5"/>
    <w:rsid w:val="007F382A"/>
    <w:rsid w:val="0081461D"/>
    <w:rsid w:val="00822DFE"/>
    <w:rsid w:val="00831300"/>
    <w:rsid w:val="00842CD0"/>
    <w:rsid w:val="00867B0A"/>
    <w:rsid w:val="008B22D6"/>
    <w:rsid w:val="008C1F6B"/>
    <w:rsid w:val="008E0293"/>
    <w:rsid w:val="00913323"/>
    <w:rsid w:val="009314FB"/>
    <w:rsid w:val="009471D5"/>
    <w:rsid w:val="009502D8"/>
    <w:rsid w:val="00972435"/>
    <w:rsid w:val="009835A6"/>
    <w:rsid w:val="009958C6"/>
    <w:rsid w:val="009B7FF1"/>
    <w:rsid w:val="009E271C"/>
    <w:rsid w:val="00A27053"/>
    <w:rsid w:val="00AB40DD"/>
    <w:rsid w:val="00AE3DD2"/>
    <w:rsid w:val="00B02ADD"/>
    <w:rsid w:val="00B42F4A"/>
    <w:rsid w:val="00B57304"/>
    <w:rsid w:val="00C504A1"/>
    <w:rsid w:val="00C61029"/>
    <w:rsid w:val="00C86E0C"/>
    <w:rsid w:val="00C9218C"/>
    <w:rsid w:val="00CB1C12"/>
    <w:rsid w:val="00CC4689"/>
    <w:rsid w:val="00CE3AD7"/>
    <w:rsid w:val="00CF2589"/>
    <w:rsid w:val="00D62C34"/>
    <w:rsid w:val="00D80AC8"/>
    <w:rsid w:val="00DB7BC6"/>
    <w:rsid w:val="00DF2D0A"/>
    <w:rsid w:val="00E42845"/>
    <w:rsid w:val="00E45313"/>
    <w:rsid w:val="00FD430D"/>
    <w:rsid w:val="00FE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B80C"/>
  <w15:chartTrackingRefBased/>
  <w15:docId w15:val="{379354DD-3BA9-4B43-9804-86B8F7CF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849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849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9E27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958C6"/>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
    <w:name w:val="Hyperlink"/>
    <w:basedOn w:val="a0"/>
    <w:uiPriority w:val="99"/>
    <w:unhideWhenUsed/>
    <w:rsid w:val="009958C6"/>
    <w:rPr>
      <w:color w:val="0563C1" w:themeColor="hyperlink"/>
      <w:u w:val="single"/>
    </w:rPr>
  </w:style>
  <w:style w:type="paragraph" w:styleId="a3">
    <w:name w:val="Title"/>
    <w:basedOn w:val="a"/>
    <w:next w:val="a"/>
    <w:link w:val="Char"/>
    <w:uiPriority w:val="10"/>
    <w:qFormat/>
    <w:rsid w:val="007849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849A2"/>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7849A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7849A2"/>
    <w:rPr>
      <w:rFonts w:asciiTheme="majorHAnsi" w:eastAsiaTheme="majorEastAsia" w:hAnsiTheme="majorHAnsi" w:cstheme="majorBidi"/>
      <w:color w:val="2E74B5" w:themeColor="accent1" w:themeShade="BF"/>
      <w:sz w:val="26"/>
      <w:szCs w:val="26"/>
    </w:rPr>
  </w:style>
  <w:style w:type="paragraph" w:styleId="a4">
    <w:name w:val="Balloon Text"/>
    <w:basedOn w:val="a"/>
    <w:link w:val="Char0"/>
    <w:uiPriority w:val="99"/>
    <w:semiHidden/>
    <w:unhideWhenUsed/>
    <w:rsid w:val="002A02B8"/>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2A02B8"/>
    <w:rPr>
      <w:rFonts w:ascii="Segoe UI" w:hAnsi="Segoe UI" w:cs="Segoe UI"/>
      <w:sz w:val="18"/>
      <w:szCs w:val="18"/>
    </w:rPr>
  </w:style>
  <w:style w:type="character" w:customStyle="1" w:styleId="3Char">
    <w:name w:val="Επικεφαλίδα 3 Char"/>
    <w:basedOn w:val="a0"/>
    <w:link w:val="3"/>
    <w:uiPriority w:val="9"/>
    <w:semiHidden/>
    <w:rsid w:val="009E271C"/>
    <w:rPr>
      <w:rFonts w:asciiTheme="majorHAnsi" w:eastAsiaTheme="majorEastAsia" w:hAnsiTheme="majorHAnsi" w:cstheme="majorBidi"/>
      <w:color w:val="1F4D78" w:themeColor="accent1" w:themeShade="7F"/>
      <w:sz w:val="24"/>
      <w:szCs w:val="24"/>
    </w:rPr>
  </w:style>
  <w:style w:type="character" w:styleId="a5">
    <w:name w:val="Strong"/>
    <w:basedOn w:val="a0"/>
    <w:uiPriority w:val="22"/>
    <w:qFormat/>
    <w:rsid w:val="009E271C"/>
    <w:rPr>
      <w:b/>
      <w:bCs/>
    </w:rPr>
  </w:style>
  <w:style w:type="paragraph" w:styleId="a6">
    <w:name w:val="List Paragraph"/>
    <w:basedOn w:val="a"/>
    <w:uiPriority w:val="34"/>
    <w:qFormat/>
    <w:rsid w:val="009E2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5253">
      <w:bodyDiv w:val="1"/>
      <w:marLeft w:val="0"/>
      <w:marRight w:val="0"/>
      <w:marTop w:val="0"/>
      <w:marBottom w:val="0"/>
      <w:divBdr>
        <w:top w:val="none" w:sz="0" w:space="0" w:color="auto"/>
        <w:left w:val="none" w:sz="0" w:space="0" w:color="auto"/>
        <w:bottom w:val="none" w:sz="0" w:space="0" w:color="auto"/>
        <w:right w:val="none" w:sz="0" w:space="0" w:color="auto"/>
      </w:divBdr>
    </w:div>
    <w:div w:id="490757907">
      <w:bodyDiv w:val="1"/>
      <w:marLeft w:val="0"/>
      <w:marRight w:val="0"/>
      <w:marTop w:val="0"/>
      <w:marBottom w:val="0"/>
      <w:divBdr>
        <w:top w:val="none" w:sz="0" w:space="0" w:color="auto"/>
        <w:left w:val="none" w:sz="0" w:space="0" w:color="auto"/>
        <w:bottom w:val="none" w:sz="0" w:space="0" w:color="auto"/>
        <w:right w:val="none" w:sz="0" w:space="0" w:color="auto"/>
      </w:divBdr>
    </w:div>
    <w:div w:id="559752975">
      <w:bodyDiv w:val="1"/>
      <w:marLeft w:val="0"/>
      <w:marRight w:val="0"/>
      <w:marTop w:val="0"/>
      <w:marBottom w:val="0"/>
      <w:divBdr>
        <w:top w:val="none" w:sz="0" w:space="0" w:color="auto"/>
        <w:left w:val="none" w:sz="0" w:space="0" w:color="auto"/>
        <w:bottom w:val="none" w:sz="0" w:space="0" w:color="auto"/>
        <w:right w:val="none" w:sz="0" w:space="0" w:color="auto"/>
      </w:divBdr>
    </w:div>
    <w:div w:id="589001206">
      <w:bodyDiv w:val="1"/>
      <w:marLeft w:val="0"/>
      <w:marRight w:val="0"/>
      <w:marTop w:val="0"/>
      <w:marBottom w:val="0"/>
      <w:divBdr>
        <w:top w:val="none" w:sz="0" w:space="0" w:color="auto"/>
        <w:left w:val="none" w:sz="0" w:space="0" w:color="auto"/>
        <w:bottom w:val="none" w:sz="0" w:space="0" w:color="auto"/>
        <w:right w:val="none" w:sz="0" w:space="0" w:color="auto"/>
      </w:divBdr>
    </w:div>
    <w:div w:id="676885631">
      <w:bodyDiv w:val="1"/>
      <w:marLeft w:val="0"/>
      <w:marRight w:val="0"/>
      <w:marTop w:val="0"/>
      <w:marBottom w:val="0"/>
      <w:divBdr>
        <w:top w:val="none" w:sz="0" w:space="0" w:color="auto"/>
        <w:left w:val="none" w:sz="0" w:space="0" w:color="auto"/>
        <w:bottom w:val="none" w:sz="0" w:space="0" w:color="auto"/>
        <w:right w:val="none" w:sz="0" w:space="0" w:color="auto"/>
      </w:divBdr>
    </w:div>
    <w:div w:id="735473890">
      <w:bodyDiv w:val="1"/>
      <w:marLeft w:val="0"/>
      <w:marRight w:val="0"/>
      <w:marTop w:val="0"/>
      <w:marBottom w:val="0"/>
      <w:divBdr>
        <w:top w:val="none" w:sz="0" w:space="0" w:color="auto"/>
        <w:left w:val="none" w:sz="0" w:space="0" w:color="auto"/>
        <w:bottom w:val="none" w:sz="0" w:space="0" w:color="auto"/>
        <w:right w:val="none" w:sz="0" w:space="0" w:color="auto"/>
      </w:divBdr>
    </w:div>
    <w:div w:id="758719896">
      <w:bodyDiv w:val="1"/>
      <w:marLeft w:val="0"/>
      <w:marRight w:val="0"/>
      <w:marTop w:val="0"/>
      <w:marBottom w:val="0"/>
      <w:divBdr>
        <w:top w:val="none" w:sz="0" w:space="0" w:color="auto"/>
        <w:left w:val="none" w:sz="0" w:space="0" w:color="auto"/>
        <w:bottom w:val="none" w:sz="0" w:space="0" w:color="auto"/>
        <w:right w:val="none" w:sz="0" w:space="0" w:color="auto"/>
      </w:divBdr>
    </w:div>
    <w:div w:id="976759121">
      <w:bodyDiv w:val="1"/>
      <w:marLeft w:val="0"/>
      <w:marRight w:val="0"/>
      <w:marTop w:val="0"/>
      <w:marBottom w:val="0"/>
      <w:divBdr>
        <w:top w:val="none" w:sz="0" w:space="0" w:color="auto"/>
        <w:left w:val="none" w:sz="0" w:space="0" w:color="auto"/>
        <w:bottom w:val="none" w:sz="0" w:space="0" w:color="auto"/>
        <w:right w:val="none" w:sz="0" w:space="0" w:color="auto"/>
      </w:divBdr>
    </w:div>
    <w:div w:id="1434203361">
      <w:bodyDiv w:val="1"/>
      <w:marLeft w:val="0"/>
      <w:marRight w:val="0"/>
      <w:marTop w:val="0"/>
      <w:marBottom w:val="0"/>
      <w:divBdr>
        <w:top w:val="none" w:sz="0" w:space="0" w:color="auto"/>
        <w:left w:val="none" w:sz="0" w:space="0" w:color="auto"/>
        <w:bottom w:val="none" w:sz="0" w:space="0" w:color="auto"/>
        <w:right w:val="none" w:sz="0" w:space="0" w:color="auto"/>
      </w:divBdr>
    </w:div>
    <w:div w:id="1490709289">
      <w:bodyDiv w:val="1"/>
      <w:marLeft w:val="0"/>
      <w:marRight w:val="0"/>
      <w:marTop w:val="0"/>
      <w:marBottom w:val="0"/>
      <w:divBdr>
        <w:top w:val="none" w:sz="0" w:space="0" w:color="auto"/>
        <w:left w:val="none" w:sz="0" w:space="0" w:color="auto"/>
        <w:bottom w:val="none" w:sz="0" w:space="0" w:color="auto"/>
        <w:right w:val="none" w:sz="0" w:space="0" w:color="auto"/>
      </w:divBdr>
    </w:div>
    <w:div w:id="1832208471">
      <w:bodyDiv w:val="1"/>
      <w:marLeft w:val="0"/>
      <w:marRight w:val="0"/>
      <w:marTop w:val="0"/>
      <w:marBottom w:val="0"/>
      <w:divBdr>
        <w:top w:val="none" w:sz="0" w:space="0" w:color="auto"/>
        <w:left w:val="none" w:sz="0" w:space="0" w:color="auto"/>
        <w:bottom w:val="none" w:sz="0" w:space="0" w:color="auto"/>
        <w:right w:val="none" w:sz="0" w:space="0" w:color="auto"/>
      </w:divBdr>
    </w:div>
    <w:div w:id="197074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uom.edu.gr" TargetMode="External"/><Relationship Id="rId5" Type="http://schemas.openxmlformats.org/officeDocument/2006/relationships/hyperlink" Target="mailto:mip@uom.edu.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1200</Words>
  <Characters>6486</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Myari</dc:creator>
  <cp:keywords/>
  <dc:description/>
  <cp:lastModifiedBy>ΝΙΚΟΛΕΤΑ ΣΩΤΗΡΑΚΗ</cp:lastModifiedBy>
  <cp:revision>44</cp:revision>
  <cp:lastPrinted>2025-10-21T06:48:00Z</cp:lastPrinted>
  <dcterms:created xsi:type="dcterms:W3CDTF">2025-10-21T03:29:00Z</dcterms:created>
  <dcterms:modified xsi:type="dcterms:W3CDTF">2025-10-21T10:55:00Z</dcterms:modified>
</cp:coreProperties>
</file>