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F" w:rsidRDefault="00E917FF">
      <w:pPr>
        <w:pStyle w:val="a3"/>
        <w:ind w:left="1270"/>
        <w:rPr>
          <w:rFonts w:ascii="Times New Roman"/>
          <w:sz w:val="20"/>
        </w:rPr>
      </w:pPr>
    </w:p>
    <w:p w:rsidR="00E917FF" w:rsidRDefault="00E917FF">
      <w:pPr>
        <w:pStyle w:val="a3"/>
        <w:rPr>
          <w:rFonts w:ascii="Times New Roman"/>
          <w:sz w:val="26"/>
        </w:rPr>
      </w:pPr>
    </w:p>
    <w:p w:rsidR="00E917FF" w:rsidRDefault="00364CEC">
      <w:pPr>
        <w:pStyle w:val="a3"/>
        <w:spacing w:before="180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                                                 </w:t>
      </w:r>
    </w:p>
    <w:p w:rsidR="00364CEC" w:rsidRDefault="000C522E" w:rsidP="00364CE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l-GR"/>
        </w:rPr>
      </w:pPr>
      <w:r>
        <w:rPr>
          <w:rFonts w:asciiTheme="minorHAnsi" w:eastAsia="Times New Roman" w:hAnsiTheme="minorHAnsi" w:cstheme="minorHAnsi"/>
          <w:b/>
          <w:noProof/>
          <w:sz w:val="32"/>
          <w:szCs w:val="32"/>
          <w:lang w:eastAsia="el-GR"/>
        </w:rPr>
        <w:drawing>
          <wp:inline distT="0" distB="0" distL="0" distR="0">
            <wp:extent cx="6423409" cy="2000250"/>
            <wp:effectExtent l="19050" t="0" r="0" b="0"/>
            <wp:docPr id="4" name="Εικόνα 3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09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D3" w:rsidRPr="006316D3" w:rsidRDefault="006316D3" w:rsidP="00364CEC">
      <w:pPr>
        <w:widowControl/>
        <w:autoSpaceDE/>
        <w:autoSpaceDN/>
        <w:jc w:val="center"/>
        <w:rPr>
          <w:rFonts w:ascii="Verdana" w:eastAsia="Times New Roman" w:hAnsi="Verdana" w:cstheme="minorHAnsi"/>
          <w:b/>
          <w:sz w:val="20"/>
          <w:szCs w:val="20"/>
          <w:lang w:eastAsia="el-GR"/>
        </w:rPr>
      </w:pP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b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b/>
          <w:i/>
          <w:iCs/>
          <w:sz w:val="20"/>
          <w:szCs w:val="20"/>
          <w:lang w:eastAsia="el-GR"/>
        </w:rPr>
        <w:t>Κάθε βήμα μια επιλογή. Παρουσίασε το προφίλ σου και κλείσε τις ευκαιρίες που σου ταιριάζουν.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lang w:eastAsia="el-GR"/>
        </w:rPr>
      </w:pPr>
      <w:r w:rsidRPr="006316D3">
        <w:rPr>
          <w:rFonts w:ascii="Verdana" w:eastAsia="Times New Roman" w:hAnsi="Verdana" w:cs="Times New Roman"/>
          <w:b/>
          <w:bCs/>
          <w:lang w:eastAsia="el-GR"/>
        </w:rPr>
        <w:t>Προγραμμάτισε τις Συνεντεύξεις σου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Η δυνατότητα προγραμματισμού συνεντεύξε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ων είναι διαθέσιμη </w:t>
      </w:r>
      <w:r w:rsidRPr="006316D3">
        <w:rPr>
          <w:rFonts w:ascii="Verdana" w:eastAsia="Times New Roman" w:hAnsi="Verdana" w:cs="Times New Roman"/>
          <w:b/>
          <w:sz w:val="20"/>
          <w:szCs w:val="20"/>
          <w:lang w:eastAsia="el-GR"/>
        </w:rPr>
        <w:t>ΜΟΝΟ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για όσους/ες έχουν υποβάλει </w:t>
      </w:r>
      <w:r w:rsidRPr="006316D3">
        <w:rPr>
          <w:rFonts w:ascii="Verdana" w:eastAsia="Times New Roman" w:hAnsi="Verdana" w:cs="Times New Roman"/>
          <w:b/>
          <w:sz w:val="20"/>
          <w:szCs w:val="20"/>
          <w:lang w:eastAsia="el-GR"/>
        </w:rPr>
        <w:t xml:space="preserve">εμπρόθεσμα 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την Αίτηση Συμμετοχής στις Ημέρες Καριέρας 2026 – CAREER CATWALK.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Βήμα 1 | Ανακάλυψε τις εταιρείες &amp; προετοιμάσου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Δες το προφίλ υποψηφίων που αναζητά κάθε εταιρεία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Ενημερώσου για τις διαθέσιμες θέσεις εργασίας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Επισκέψου την εταιρική ιστοσελίδα και αξιολόγησε αν ταιριάζει στους επαγγελματικούς σου στόχους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Έλεγξε τις διαθέσιμες ημέρες και ώρες συνεντεύξεων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Βήμα 2 | Δες το ποσοστό ταύτισης (</w:t>
      </w:r>
      <w:proofErr w:type="spellStart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Matching</w:t>
      </w:r>
      <w:proofErr w:type="spellEnd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</w:t>
      </w:r>
      <w:proofErr w:type="spellStart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Score</w:t>
      </w:r>
      <w:proofErr w:type="spellEnd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)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Για κάθε εταιρεία εμφανίζεται ένα ποσοστό ταύτισης, που δείχνει πόσο κοντά βρίσκεται το προφίλ σου στις ανάγκες της, με βάση τα στοιχεία της αίτησής σου.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Βήμα 3 | Κλείσε τις συνεντεύξεις σου στρατηγικά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Προτίμησε εταιρείες με υψηλότερο ποσοστό ταύτισης για περισσότερες πιθανότητες επιλογής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6316D3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Μπορείς να δηλώσεις ενδιαφέρον για όποιες εταιρείες επιθυμείς — ωστόσο, χαμηλό ποσοστό ταύτισης ενδέχεται να επηρεάσει την εξέλιξη της διαδικασίας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proofErr w:type="spellStart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Extra</w:t>
      </w:r>
      <w:proofErr w:type="spellEnd"/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ευκαιρίες κατά τη διάρκεια του CAREER CATWALK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Ακόμη κι αν δεν έχεις προγραμματίσει όλες τις συνεντεύξεις σου εκ των προτέρων, μπορείς να αξιοποιήσεις πιθανά κενά ραντεβού σε εταιρείες με διαθέσιμο χρόνο.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proofErr w:type="spellStart"/>
      <w:r w:rsidRPr="006316D3">
        <w:rPr>
          <w:rFonts w:ascii="Verdana" w:eastAsia="Times New Roman" w:hAnsi="Verdana" w:cs="Times New Roman"/>
          <w:sz w:val="20"/>
          <w:szCs w:val="20"/>
          <w:u w:val="single"/>
          <w:lang w:eastAsia="el-GR"/>
        </w:rPr>
        <w:t>Tip</w:t>
      </w:r>
      <w:proofErr w:type="spellEnd"/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: </w:t>
      </w:r>
      <w:r w:rsidR="00B423DD">
        <w:rPr>
          <w:rFonts w:ascii="Verdana" w:eastAsia="Times New Roman" w:hAnsi="Verdana" w:cs="Times New Roman"/>
          <w:sz w:val="20"/>
          <w:szCs w:val="20"/>
          <w:lang w:eastAsia="el-GR"/>
        </w:rPr>
        <w:t>Το διήμερο της εκδήλωσης ε</w:t>
      </w: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νημερώσου από τη Γραμματεία της εκδήλωσης (έξω από τη Βιβλιοθήκη) για επιπλέον διαθέσιμες συνεντεύξεις.</w:t>
      </w:r>
      <w:r w:rsidR="00B423DD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Μπορείς να προγραμματίσεις όσες θέλεις. 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 xml:space="preserve"> Μην το ξεχάσεις!</w:t>
      </w:r>
    </w:p>
    <w:p w:rsidR="006316D3" w:rsidRPr="006316D3" w:rsidRDefault="006316D3" w:rsidP="006316D3">
      <w:pPr>
        <w:widowControl/>
        <w:autoSpaceDE/>
        <w:autoSpaceDN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6316D3">
        <w:rPr>
          <w:rFonts w:ascii="Verdana" w:eastAsia="Times New Roman" w:hAnsi="Verdana" w:cs="Times New Roman"/>
          <w:sz w:val="20"/>
          <w:szCs w:val="20"/>
          <w:lang w:eastAsia="el-GR"/>
        </w:rPr>
        <w:t>Έχε μαζί σου εκτυπωμένα αντίγραφα του βιογραφικού σου, ώστε να είσαι έτοιμος/η για κάθε επαγγελματική ευκαιρία που θα προκύψει.</w:t>
      </w:r>
    </w:p>
    <w:p w:rsidR="006316D3" w:rsidRPr="006316D3" w:rsidRDefault="006316D3" w:rsidP="006316D3">
      <w:pPr>
        <w:widowControl/>
        <w:autoSpaceDE/>
        <w:autoSpaceDN/>
        <w:jc w:val="both"/>
        <w:rPr>
          <w:rFonts w:ascii="Verdana" w:eastAsia="Times New Roman" w:hAnsi="Verdana" w:cstheme="minorHAnsi"/>
          <w:b/>
          <w:sz w:val="20"/>
          <w:szCs w:val="20"/>
          <w:lang w:eastAsia="el-GR"/>
        </w:rPr>
      </w:pPr>
    </w:p>
    <w:sectPr w:rsidR="006316D3" w:rsidRPr="006316D3" w:rsidSect="000C522E">
      <w:type w:val="continuous"/>
      <w:pgSz w:w="11920" w:h="16850"/>
      <w:pgMar w:top="0" w:right="143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17FF"/>
    <w:rsid w:val="00035697"/>
    <w:rsid w:val="000B63D5"/>
    <w:rsid w:val="000C522E"/>
    <w:rsid w:val="001D76B6"/>
    <w:rsid w:val="00364CEC"/>
    <w:rsid w:val="0054079D"/>
    <w:rsid w:val="006316D3"/>
    <w:rsid w:val="006D6DB7"/>
    <w:rsid w:val="008336D2"/>
    <w:rsid w:val="008F0C65"/>
    <w:rsid w:val="00AC7ADC"/>
    <w:rsid w:val="00B423DD"/>
    <w:rsid w:val="00CA77D3"/>
    <w:rsid w:val="00CC361C"/>
    <w:rsid w:val="00DF3F28"/>
    <w:rsid w:val="00E917FF"/>
    <w:rsid w:val="00F07A4C"/>
    <w:rsid w:val="00F5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79D"/>
    <w:rPr>
      <w:rFonts w:ascii="Calibri" w:eastAsia="Calibri" w:hAnsi="Calibri" w:cs="Calibri"/>
      <w:lang w:val="el-GR"/>
    </w:rPr>
  </w:style>
  <w:style w:type="paragraph" w:styleId="2">
    <w:name w:val="heading 2"/>
    <w:basedOn w:val="a"/>
    <w:link w:val="2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79D"/>
    <w:rPr>
      <w:sz w:val="24"/>
      <w:szCs w:val="24"/>
    </w:rPr>
  </w:style>
  <w:style w:type="paragraph" w:styleId="a4">
    <w:name w:val="Title"/>
    <w:basedOn w:val="a"/>
    <w:uiPriority w:val="1"/>
    <w:qFormat/>
    <w:rsid w:val="0054079D"/>
    <w:pPr>
      <w:ind w:left="10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4079D"/>
  </w:style>
  <w:style w:type="paragraph" w:customStyle="1" w:styleId="TableParagraph">
    <w:name w:val="Table Paragraph"/>
    <w:basedOn w:val="a"/>
    <w:uiPriority w:val="1"/>
    <w:qFormat/>
    <w:rsid w:val="0054079D"/>
  </w:style>
  <w:style w:type="character" w:styleId="-">
    <w:name w:val="Hyperlink"/>
    <w:basedOn w:val="a0"/>
    <w:uiPriority w:val="99"/>
    <w:unhideWhenUsed/>
    <w:rsid w:val="00364C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F3F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F28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F0C65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8F0C65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8F0C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F0C65"/>
    <w:rPr>
      <w:b/>
      <w:bCs/>
    </w:rPr>
  </w:style>
  <w:style w:type="character" w:styleId="a8">
    <w:name w:val="Emphasis"/>
    <w:basedOn w:val="a0"/>
    <w:uiPriority w:val="20"/>
    <w:qFormat/>
    <w:rsid w:val="00631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s.panagiotidou</cp:lastModifiedBy>
  <cp:revision>2</cp:revision>
  <dcterms:created xsi:type="dcterms:W3CDTF">2026-02-25T08:21:00Z</dcterms:created>
  <dcterms:modified xsi:type="dcterms:W3CDTF">2026-02-25T08:21:00Z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www.ilovepdf.com</vt:lpwstr>
  </property>
</Properties>
</file>